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E8F68" w14:textId="77777777" w:rsidR="00CE7A44" w:rsidRDefault="00CE7A44" w:rsidP="00CE7A44">
      <w:pPr>
        <w:spacing w:after="0" w:line="240" w:lineRule="auto"/>
        <w:ind w:right="-178"/>
        <w:jc w:val="center"/>
        <w:rPr>
          <w:szCs w:val="24"/>
        </w:rPr>
      </w:pPr>
    </w:p>
    <w:p w14:paraId="0DE049AC" w14:textId="77777777" w:rsidR="00CE7A44" w:rsidRPr="0098654D" w:rsidRDefault="000D32A7" w:rsidP="000D32A7">
      <w:pPr>
        <w:spacing w:after="0" w:line="240" w:lineRule="auto"/>
        <w:ind w:right="-178"/>
        <w:jc w:val="right"/>
        <w:rPr>
          <w:rFonts w:ascii="Arial" w:hAnsi="Arial" w:cs="Arial"/>
          <w:sz w:val="18"/>
          <w:szCs w:val="18"/>
        </w:rPr>
      </w:pPr>
      <w:r w:rsidRPr="0098654D">
        <w:rPr>
          <w:rFonts w:ascii="Arial" w:hAnsi="Arial" w:cs="Arial"/>
          <w:sz w:val="18"/>
          <w:szCs w:val="18"/>
        </w:rPr>
        <w:t>Pirkimo sąlygų 2 priedas „Techninė specifikacija“</w:t>
      </w:r>
    </w:p>
    <w:p w14:paraId="70770A7F" w14:textId="77777777" w:rsidR="00CE7A44" w:rsidRPr="0098654D" w:rsidRDefault="00CE7A44" w:rsidP="00CE7A44">
      <w:pPr>
        <w:spacing w:after="0" w:line="240" w:lineRule="auto"/>
        <w:ind w:right="-178"/>
        <w:jc w:val="center"/>
        <w:rPr>
          <w:rFonts w:ascii="Arial" w:hAnsi="Arial" w:cs="Arial"/>
          <w:szCs w:val="24"/>
        </w:rPr>
      </w:pPr>
    </w:p>
    <w:p w14:paraId="21DAA120" w14:textId="77777777" w:rsidR="003E7C38" w:rsidRPr="0098654D" w:rsidRDefault="003E7C38" w:rsidP="003E7C38">
      <w:pPr>
        <w:spacing w:after="0" w:line="240" w:lineRule="auto"/>
        <w:jc w:val="center"/>
        <w:rPr>
          <w:rFonts w:ascii="Arial" w:eastAsia="Times New Roman" w:hAnsi="Arial" w:cs="Arial"/>
          <w:b/>
          <w:szCs w:val="24"/>
        </w:rPr>
      </w:pPr>
      <w:r w:rsidRPr="0098654D">
        <w:rPr>
          <w:rFonts w:ascii="Arial" w:eastAsia="Times New Roman" w:hAnsi="Arial" w:cs="Arial"/>
          <w:b/>
          <w:szCs w:val="24"/>
        </w:rPr>
        <w:t xml:space="preserve">Techninė specifikacija </w:t>
      </w:r>
    </w:p>
    <w:p w14:paraId="5B640D2F" w14:textId="77777777" w:rsidR="003E7C38" w:rsidRPr="0098654D" w:rsidRDefault="003E7C38" w:rsidP="003E7C38">
      <w:pPr>
        <w:spacing w:after="0" w:line="240" w:lineRule="auto"/>
        <w:jc w:val="center"/>
        <w:rPr>
          <w:rFonts w:ascii="Arial" w:eastAsia="Times New Roman" w:hAnsi="Arial" w:cs="Arial"/>
          <w:b/>
          <w:szCs w:val="24"/>
        </w:rPr>
      </w:pPr>
    </w:p>
    <w:p w14:paraId="285AA5A2" w14:textId="77777777" w:rsidR="003E7C38" w:rsidRPr="0098654D" w:rsidRDefault="00C71E33" w:rsidP="003E7C38">
      <w:pPr>
        <w:spacing w:after="0" w:line="240" w:lineRule="auto"/>
        <w:jc w:val="center"/>
        <w:rPr>
          <w:rFonts w:ascii="Arial" w:eastAsia="Times New Roman" w:hAnsi="Arial" w:cs="Arial"/>
          <w:b/>
          <w:szCs w:val="24"/>
        </w:rPr>
      </w:pPr>
      <w:r w:rsidRPr="0098654D">
        <w:rPr>
          <w:rFonts w:ascii="Arial" w:eastAsia="Times New Roman" w:hAnsi="Arial" w:cs="Arial"/>
          <w:b/>
          <w:szCs w:val="24"/>
          <w:lang w:eastAsia="lt-LT"/>
        </w:rPr>
        <w:t>P</w:t>
      </w:r>
      <w:r w:rsidR="00445204" w:rsidRPr="0098654D">
        <w:rPr>
          <w:rFonts w:ascii="Arial" w:eastAsia="Times New Roman" w:hAnsi="Arial" w:cs="Arial"/>
          <w:b/>
          <w:szCs w:val="24"/>
          <w:lang w:eastAsia="lt-LT"/>
        </w:rPr>
        <w:t>anoraminis rentgeno aparatas</w:t>
      </w:r>
      <w:r w:rsidR="003E7C38" w:rsidRPr="0098654D">
        <w:rPr>
          <w:rFonts w:ascii="Arial" w:eastAsia="Times New Roman" w:hAnsi="Arial" w:cs="Arial"/>
          <w:b/>
          <w:szCs w:val="24"/>
          <w:lang w:eastAsia="lt-LT"/>
        </w:rPr>
        <w:t xml:space="preserve"> </w:t>
      </w:r>
      <w:r w:rsidR="003E7C38" w:rsidRPr="0098654D">
        <w:rPr>
          <w:rFonts w:ascii="Arial" w:eastAsia="Times New Roman" w:hAnsi="Arial" w:cs="Arial"/>
          <w:b/>
          <w:szCs w:val="24"/>
        </w:rPr>
        <w:t>– 1 vnt.</w:t>
      </w:r>
    </w:p>
    <w:p w14:paraId="3890FE5C" w14:textId="77777777" w:rsidR="00445204" w:rsidRPr="0098654D" w:rsidRDefault="00445204" w:rsidP="003E7C38">
      <w:pPr>
        <w:spacing w:after="0" w:line="240" w:lineRule="auto"/>
        <w:jc w:val="center"/>
        <w:rPr>
          <w:rFonts w:ascii="Arial" w:eastAsia="Times New Roman" w:hAnsi="Arial" w:cs="Arial"/>
          <w:b/>
          <w:szCs w:val="24"/>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141"/>
        <w:gridCol w:w="3058"/>
        <w:gridCol w:w="2678"/>
      </w:tblGrid>
      <w:tr w:rsidR="00445204" w:rsidRPr="0098654D" w14:paraId="44E5E402" w14:textId="77777777" w:rsidTr="00186EDF">
        <w:trPr>
          <w:jc w:val="center"/>
        </w:trPr>
        <w:tc>
          <w:tcPr>
            <w:tcW w:w="751" w:type="dxa"/>
          </w:tcPr>
          <w:p w14:paraId="2D7AE657" w14:textId="77777777" w:rsidR="00445204" w:rsidRPr="0098654D" w:rsidRDefault="00445204" w:rsidP="00445204">
            <w:pPr>
              <w:spacing w:after="0" w:line="240" w:lineRule="auto"/>
              <w:jc w:val="center"/>
              <w:rPr>
                <w:rFonts w:ascii="Arial" w:hAnsi="Arial" w:cs="Arial"/>
                <w:b/>
                <w:szCs w:val="24"/>
              </w:rPr>
            </w:pPr>
            <w:r w:rsidRPr="0098654D">
              <w:rPr>
                <w:rFonts w:ascii="Arial" w:eastAsia="Times New Roman" w:hAnsi="Arial" w:cs="Arial"/>
                <w:b/>
                <w:szCs w:val="24"/>
                <w:lang w:eastAsia="lt-LT"/>
              </w:rPr>
              <w:t>Eil. Nr.</w:t>
            </w:r>
          </w:p>
        </w:tc>
        <w:tc>
          <w:tcPr>
            <w:tcW w:w="3141" w:type="dxa"/>
          </w:tcPr>
          <w:p w14:paraId="5EE3660E" w14:textId="77777777" w:rsidR="00445204" w:rsidRPr="0098654D" w:rsidRDefault="00445204" w:rsidP="00445204">
            <w:pPr>
              <w:spacing w:after="0" w:line="240" w:lineRule="auto"/>
              <w:jc w:val="center"/>
              <w:rPr>
                <w:rFonts w:ascii="Arial" w:hAnsi="Arial" w:cs="Arial"/>
                <w:b/>
                <w:szCs w:val="24"/>
              </w:rPr>
            </w:pPr>
            <w:r w:rsidRPr="0098654D">
              <w:rPr>
                <w:rFonts w:ascii="Arial" w:hAnsi="Arial" w:cs="Arial"/>
                <w:b/>
                <w:szCs w:val="24"/>
              </w:rPr>
              <w:t>Perkančiosios organizacijos techninėje specifikacijoje nurodytas prekės pavadinimas</w:t>
            </w:r>
          </w:p>
        </w:tc>
        <w:tc>
          <w:tcPr>
            <w:tcW w:w="3058" w:type="dxa"/>
          </w:tcPr>
          <w:p w14:paraId="54CF07BE" w14:textId="77777777" w:rsidR="00445204" w:rsidRPr="0098654D" w:rsidRDefault="00445204" w:rsidP="00445204">
            <w:pPr>
              <w:spacing w:after="0" w:line="240" w:lineRule="auto"/>
              <w:jc w:val="center"/>
              <w:rPr>
                <w:rFonts w:ascii="Arial" w:hAnsi="Arial" w:cs="Arial"/>
                <w:b/>
                <w:szCs w:val="24"/>
              </w:rPr>
            </w:pPr>
            <w:r w:rsidRPr="0098654D">
              <w:rPr>
                <w:rFonts w:ascii="Arial" w:hAnsi="Arial" w:cs="Arial"/>
                <w:b/>
                <w:szCs w:val="24"/>
              </w:rPr>
              <w:t>Perkančiosios organizacijos reikalaujama prekės techninė specifikacija</w:t>
            </w:r>
          </w:p>
        </w:tc>
        <w:tc>
          <w:tcPr>
            <w:tcW w:w="2678" w:type="dxa"/>
          </w:tcPr>
          <w:p w14:paraId="2568EA01" w14:textId="77777777" w:rsidR="00445204" w:rsidRPr="0098654D" w:rsidRDefault="00445204" w:rsidP="00445204">
            <w:pPr>
              <w:spacing w:after="0" w:line="240" w:lineRule="auto"/>
              <w:jc w:val="center"/>
              <w:rPr>
                <w:rFonts w:ascii="Arial" w:hAnsi="Arial" w:cs="Arial"/>
                <w:b/>
                <w:szCs w:val="24"/>
              </w:rPr>
            </w:pPr>
            <w:r w:rsidRPr="0098654D">
              <w:rPr>
                <w:rFonts w:ascii="Arial" w:hAnsi="Arial" w:cs="Arial"/>
                <w:b/>
                <w:szCs w:val="24"/>
                <w:lang w:eastAsia="lt-LT"/>
              </w:rPr>
              <w:t xml:space="preserve">Siūlomos įrangos parametro reikšmė </w:t>
            </w:r>
            <w:r w:rsidRPr="0098654D">
              <w:rPr>
                <w:rFonts w:ascii="Arial" w:hAnsi="Arial" w:cs="Arial"/>
                <w:b/>
                <w:i/>
                <w:iCs/>
                <w:color w:val="FF0000"/>
                <w:szCs w:val="24"/>
                <w:lang w:eastAsia="lt-LT"/>
              </w:rPr>
              <w:t>(pildo tiekėjas)</w:t>
            </w:r>
          </w:p>
        </w:tc>
      </w:tr>
      <w:tr w:rsidR="00445204" w:rsidRPr="0098654D" w14:paraId="4A46DBD9" w14:textId="77777777" w:rsidTr="00186EDF">
        <w:trPr>
          <w:jc w:val="center"/>
        </w:trPr>
        <w:tc>
          <w:tcPr>
            <w:tcW w:w="751" w:type="dxa"/>
          </w:tcPr>
          <w:p w14:paraId="4268EAAE" w14:textId="77777777" w:rsidR="00445204" w:rsidRPr="0098654D" w:rsidRDefault="00445204" w:rsidP="00445204">
            <w:pPr>
              <w:spacing w:after="0" w:line="240" w:lineRule="auto"/>
              <w:jc w:val="center"/>
              <w:rPr>
                <w:rFonts w:ascii="Arial" w:hAnsi="Arial" w:cs="Arial"/>
                <w:b/>
                <w:szCs w:val="24"/>
              </w:rPr>
            </w:pPr>
            <w:r w:rsidRPr="0098654D">
              <w:rPr>
                <w:rFonts w:ascii="Arial" w:hAnsi="Arial" w:cs="Arial"/>
                <w:b/>
                <w:szCs w:val="24"/>
              </w:rPr>
              <w:t>1</w:t>
            </w:r>
          </w:p>
        </w:tc>
        <w:tc>
          <w:tcPr>
            <w:tcW w:w="3141" w:type="dxa"/>
            <w:vAlign w:val="center"/>
          </w:tcPr>
          <w:p w14:paraId="4DFFF9C4" w14:textId="77777777" w:rsidR="00445204" w:rsidRPr="0098654D" w:rsidRDefault="00445204" w:rsidP="00445204">
            <w:pPr>
              <w:tabs>
                <w:tab w:val="left" w:pos="1296"/>
                <w:tab w:val="center" w:pos="4153"/>
                <w:tab w:val="right" w:pos="8306"/>
              </w:tabs>
              <w:spacing w:after="0" w:line="240" w:lineRule="auto"/>
              <w:jc w:val="center"/>
              <w:rPr>
                <w:rFonts w:ascii="Arial" w:eastAsia="Times New Roman" w:hAnsi="Arial" w:cs="Arial"/>
                <w:b/>
                <w:szCs w:val="24"/>
              </w:rPr>
            </w:pPr>
            <w:r w:rsidRPr="0098654D">
              <w:rPr>
                <w:rFonts w:ascii="Arial" w:eastAsia="Times New Roman" w:hAnsi="Arial" w:cs="Arial"/>
                <w:b/>
                <w:szCs w:val="24"/>
              </w:rPr>
              <w:t>2</w:t>
            </w:r>
          </w:p>
        </w:tc>
        <w:tc>
          <w:tcPr>
            <w:tcW w:w="3058" w:type="dxa"/>
            <w:vAlign w:val="center"/>
          </w:tcPr>
          <w:p w14:paraId="701DA4E6" w14:textId="77777777" w:rsidR="00445204" w:rsidRPr="0098654D" w:rsidRDefault="00445204" w:rsidP="00445204">
            <w:pPr>
              <w:spacing w:after="0" w:line="240" w:lineRule="auto"/>
              <w:jc w:val="center"/>
              <w:rPr>
                <w:rFonts w:ascii="Arial" w:hAnsi="Arial" w:cs="Arial"/>
                <w:b/>
                <w:szCs w:val="24"/>
              </w:rPr>
            </w:pPr>
            <w:r w:rsidRPr="0098654D">
              <w:rPr>
                <w:rFonts w:ascii="Arial" w:hAnsi="Arial" w:cs="Arial"/>
                <w:b/>
                <w:szCs w:val="24"/>
              </w:rPr>
              <w:t>3</w:t>
            </w:r>
          </w:p>
        </w:tc>
        <w:tc>
          <w:tcPr>
            <w:tcW w:w="2678" w:type="dxa"/>
          </w:tcPr>
          <w:p w14:paraId="3C4BFD72" w14:textId="77777777" w:rsidR="00445204" w:rsidRPr="0098654D" w:rsidRDefault="00445204" w:rsidP="00445204">
            <w:pPr>
              <w:spacing w:after="0" w:line="240" w:lineRule="auto"/>
              <w:jc w:val="center"/>
              <w:rPr>
                <w:rFonts w:ascii="Arial" w:hAnsi="Arial" w:cs="Arial"/>
                <w:b/>
                <w:szCs w:val="24"/>
              </w:rPr>
            </w:pPr>
            <w:r w:rsidRPr="0098654D">
              <w:rPr>
                <w:rFonts w:ascii="Arial" w:hAnsi="Arial" w:cs="Arial"/>
                <w:b/>
                <w:szCs w:val="24"/>
              </w:rPr>
              <w:t>4</w:t>
            </w:r>
          </w:p>
        </w:tc>
      </w:tr>
      <w:tr w:rsidR="00445204" w:rsidRPr="0098654D" w14:paraId="381C70B1" w14:textId="77777777" w:rsidTr="00186EDF">
        <w:trPr>
          <w:jc w:val="center"/>
        </w:trPr>
        <w:tc>
          <w:tcPr>
            <w:tcW w:w="751" w:type="dxa"/>
          </w:tcPr>
          <w:p w14:paraId="1B6D0114" w14:textId="77777777" w:rsidR="00445204" w:rsidRPr="0098654D" w:rsidRDefault="00445204" w:rsidP="00445204">
            <w:pPr>
              <w:spacing w:after="0" w:line="240" w:lineRule="auto"/>
              <w:jc w:val="both"/>
              <w:rPr>
                <w:rFonts w:ascii="Arial" w:hAnsi="Arial" w:cs="Arial"/>
                <w:szCs w:val="24"/>
              </w:rPr>
            </w:pPr>
          </w:p>
        </w:tc>
        <w:tc>
          <w:tcPr>
            <w:tcW w:w="3141" w:type="dxa"/>
            <w:vAlign w:val="center"/>
          </w:tcPr>
          <w:p w14:paraId="3FCF2FA9" w14:textId="77777777" w:rsidR="00445204" w:rsidRPr="0098654D" w:rsidRDefault="00445204" w:rsidP="00445204">
            <w:pPr>
              <w:spacing w:after="0" w:line="240" w:lineRule="auto"/>
              <w:jc w:val="both"/>
              <w:rPr>
                <w:rFonts w:ascii="Arial" w:hAnsi="Arial" w:cs="Arial"/>
                <w:b/>
                <w:szCs w:val="24"/>
              </w:rPr>
            </w:pPr>
            <w:r w:rsidRPr="0098654D">
              <w:rPr>
                <w:rFonts w:ascii="Arial" w:hAnsi="Arial" w:cs="Arial"/>
                <w:b/>
                <w:szCs w:val="24"/>
              </w:rPr>
              <w:t xml:space="preserve">Skaitmeninis panoraminis rentgeno aparatas </w:t>
            </w:r>
          </w:p>
        </w:tc>
        <w:tc>
          <w:tcPr>
            <w:tcW w:w="3058" w:type="dxa"/>
          </w:tcPr>
          <w:p w14:paraId="0A64469B" w14:textId="77777777" w:rsidR="00445204" w:rsidRPr="0098654D" w:rsidRDefault="00445204" w:rsidP="00445204">
            <w:pPr>
              <w:spacing w:after="0" w:line="240" w:lineRule="auto"/>
              <w:jc w:val="both"/>
              <w:rPr>
                <w:rFonts w:ascii="Arial" w:hAnsi="Arial" w:cs="Arial"/>
                <w:b/>
                <w:szCs w:val="24"/>
              </w:rPr>
            </w:pPr>
          </w:p>
        </w:tc>
        <w:tc>
          <w:tcPr>
            <w:tcW w:w="2678" w:type="dxa"/>
          </w:tcPr>
          <w:p w14:paraId="43F5647A" w14:textId="77777777" w:rsidR="00445204" w:rsidRPr="0098654D" w:rsidRDefault="00445204" w:rsidP="00445204">
            <w:pPr>
              <w:spacing w:after="0" w:line="240" w:lineRule="auto"/>
              <w:jc w:val="both"/>
              <w:rPr>
                <w:rFonts w:ascii="Arial" w:hAnsi="Arial" w:cs="Arial"/>
                <w:b/>
                <w:szCs w:val="24"/>
              </w:rPr>
            </w:pPr>
          </w:p>
        </w:tc>
      </w:tr>
      <w:tr w:rsidR="00445204" w:rsidRPr="0098654D" w14:paraId="4A3340A9" w14:textId="77777777" w:rsidTr="00186EDF">
        <w:trPr>
          <w:trHeight w:val="401"/>
          <w:jc w:val="center"/>
        </w:trPr>
        <w:tc>
          <w:tcPr>
            <w:tcW w:w="751" w:type="dxa"/>
          </w:tcPr>
          <w:p w14:paraId="361BFE02" w14:textId="77777777" w:rsidR="00445204" w:rsidRPr="0098654D" w:rsidRDefault="0056091A" w:rsidP="00445204">
            <w:pPr>
              <w:spacing w:after="0" w:line="240" w:lineRule="auto"/>
              <w:jc w:val="both"/>
              <w:rPr>
                <w:rFonts w:ascii="Arial" w:hAnsi="Arial" w:cs="Arial"/>
                <w:szCs w:val="24"/>
              </w:rPr>
            </w:pPr>
            <w:r>
              <w:rPr>
                <w:rFonts w:ascii="Arial" w:hAnsi="Arial" w:cs="Arial"/>
                <w:szCs w:val="24"/>
              </w:rPr>
              <w:t>1.1</w:t>
            </w:r>
          </w:p>
        </w:tc>
        <w:tc>
          <w:tcPr>
            <w:tcW w:w="3141" w:type="dxa"/>
            <w:vAlign w:val="center"/>
          </w:tcPr>
          <w:p w14:paraId="6AEC660B" w14:textId="77777777" w:rsidR="00445204" w:rsidRPr="0098654D" w:rsidRDefault="00445204" w:rsidP="00445204">
            <w:pPr>
              <w:tabs>
                <w:tab w:val="left" w:pos="1296"/>
                <w:tab w:val="center" w:pos="4153"/>
                <w:tab w:val="right" w:pos="8306"/>
              </w:tabs>
              <w:spacing w:after="0" w:line="240" w:lineRule="auto"/>
              <w:jc w:val="both"/>
              <w:rPr>
                <w:rFonts w:ascii="Arial" w:eastAsia="Times New Roman" w:hAnsi="Arial" w:cs="Arial"/>
                <w:szCs w:val="24"/>
              </w:rPr>
            </w:pPr>
            <w:r w:rsidRPr="0098654D">
              <w:rPr>
                <w:rFonts w:ascii="Arial" w:eastAsia="Times New Roman" w:hAnsi="Arial" w:cs="Arial"/>
                <w:szCs w:val="24"/>
              </w:rPr>
              <w:t>Maitinimas iš kintamojo įtampos tinklo</w:t>
            </w:r>
          </w:p>
        </w:tc>
        <w:tc>
          <w:tcPr>
            <w:tcW w:w="3058" w:type="dxa"/>
            <w:vAlign w:val="center"/>
          </w:tcPr>
          <w:p w14:paraId="0A13B39A" w14:textId="77777777" w:rsidR="00445204" w:rsidRPr="0098654D" w:rsidRDefault="00445204" w:rsidP="00445204">
            <w:pPr>
              <w:spacing w:after="0" w:line="240" w:lineRule="auto"/>
              <w:jc w:val="both"/>
              <w:rPr>
                <w:rFonts w:ascii="Arial" w:hAnsi="Arial" w:cs="Arial"/>
                <w:szCs w:val="24"/>
              </w:rPr>
            </w:pPr>
            <w:r w:rsidRPr="0098654D">
              <w:rPr>
                <w:rFonts w:ascii="Arial" w:hAnsi="Arial" w:cs="Arial"/>
                <w:szCs w:val="24"/>
              </w:rPr>
              <w:t>Vienos fazės 220 V ±10%, 50 Hz</w:t>
            </w:r>
          </w:p>
        </w:tc>
        <w:tc>
          <w:tcPr>
            <w:tcW w:w="2678" w:type="dxa"/>
          </w:tcPr>
          <w:p w14:paraId="30DDDB4F" w14:textId="77777777" w:rsidR="00445204" w:rsidRPr="0098654D" w:rsidRDefault="00445204" w:rsidP="00445204">
            <w:pPr>
              <w:spacing w:after="0" w:line="240" w:lineRule="auto"/>
              <w:jc w:val="both"/>
              <w:rPr>
                <w:rFonts w:ascii="Arial" w:hAnsi="Arial" w:cs="Arial"/>
                <w:szCs w:val="24"/>
              </w:rPr>
            </w:pPr>
          </w:p>
        </w:tc>
      </w:tr>
      <w:tr w:rsidR="00445204" w:rsidRPr="0098654D" w14:paraId="2943EB3B" w14:textId="77777777" w:rsidTr="00186EDF">
        <w:trPr>
          <w:jc w:val="center"/>
        </w:trPr>
        <w:tc>
          <w:tcPr>
            <w:tcW w:w="751" w:type="dxa"/>
          </w:tcPr>
          <w:p w14:paraId="2B4480DE" w14:textId="77777777" w:rsidR="00445204" w:rsidRPr="0098654D" w:rsidRDefault="0056091A" w:rsidP="00445204">
            <w:pPr>
              <w:spacing w:after="0" w:line="240" w:lineRule="auto"/>
              <w:jc w:val="both"/>
              <w:rPr>
                <w:rFonts w:ascii="Arial" w:hAnsi="Arial" w:cs="Arial"/>
                <w:szCs w:val="24"/>
              </w:rPr>
            </w:pPr>
            <w:r>
              <w:rPr>
                <w:rFonts w:ascii="Arial" w:hAnsi="Arial" w:cs="Arial"/>
                <w:szCs w:val="24"/>
              </w:rPr>
              <w:t>1.2</w:t>
            </w:r>
          </w:p>
        </w:tc>
        <w:tc>
          <w:tcPr>
            <w:tcW w:w="3141" w:type="dxa"/>
          </w:tcPr>
          <w:p w14:paraId="7E108695" w14:textId="77777777" w:rsidR="00445204" w:rsidRPr="0098654D" w:rsidRDefault="00445204" w:rsidP="00445204">
            <w:pPr>
              <w:autoSpaceDE w:val="0"/>
              <w:autoSpaceDN w:val="0"/>
              <w:adjustRightInd w:val="0"/>
              <w:spacing w:after="0" w:line="240" w:lineRule="auto"/>
              <w:jc w:val="both"/>
              <w:rPr>
                <w:rFonts w:ascii="Arial" w:hAnsi="Arial" w:cs="Arial"/>
                <w:szCs w:val="24"/>
              </w:rPr>
            </w:pPr>
            <w:r w:rsidRPr="0098654D">
              <w:rPr>
                <w:rFonts w:ascii="Arial" w:hAnsi="Arial" w:cs="Arial"/>
                <w:szCs w:val="24"/>
              </w:rPr>
              <w:t>Skaitmeninio jutiklio technologija</w:t>
            </w:r>
          </w:p>
        </w:tc>
        <w:tc>
          <w:tcPr>
            <w:tcW w:w="3058" w:type="dxa"/>
          </w:tcPr>
          <w:p w14:paraId="5B07FC56" w14:textId="77777777" w:rsidR="00445204" w:rsidRPr="0098654D" w:rsidRDefault="00445204" w:rsidP="00445204">
            <w:pPr>
              <w:spacing w:after="0" w:line="240" w:lineRule="auto"/>
              <w:jc w:val="both"/>
              <w:rPr>
                <w:rFonts w:ascii="Arial" w:hAnsi="Arial" w:cs="Arial"/>
                <w:szCs w:val="24"/>
              </w:rPr>
            </w:pPr>
            <w:r w:rsidRPr="0098654D">
              <w:rPr>
                <w:rFonts w:ascii="Arial" w:hAnsi="Arial" w:cs="Arial"/>
                <w:szCs w:val="24"/>
              </w:rPr>
              <w:t>CMOS</w:t>
            </w:r>
          </w:p>
        </w:tc>
        <w:tc>
          <w:tcPr>
            <w:tcW w:w="2678" w:type="dxa"/>
          </w:tcPr>
          <w:p w14:paraId="5C6852F8" w14:textId="77777777" w:rsidR="00445204" w:rsidRPr="0098654D" w:rsidRDefault="00445204" w:rsidP="00445204">
            <w:pPr>
              <w:spacing w:after="0" w:line="240" w:lineRule="auto"/>
              <w:jc w:val="both"/>
              <w:rPr>
                <w:rFonts w:ascii="Arial" w:hAnsi="Arial" w:cs="Arial"/>
                <w:szCs w:val="24"/>
              </w:rPr>
            </w:pPr>
          </w:p>
        </w:tc>
      </w:tr>
      <w:tr w:rsidR="0056091A" w:rsidRPr="0098654D" w14:paraId="17FF4FB0" w14:textId="77777777" w:rsidTr="00186EDF">
        <w:trPr>
          <w:jc w:val="center"/>
        </w:trPr>
        <w:tc>
          <w:tcPr>
            <w:tcW w:w="751" w:type="dxa"/>
          </w:tcPr>
          <w:p w14:paraId="2DA408EE"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w:t>
            </w:r>
          </w:p>
        </w:tc>
        <w:tc>
          <w:tcPr>
            <w:tcW w:w="3141" w:type="dxa"/>
            <w:vAlign w:val="center"/>
          </w:tcPr>
          <w:p w14:paraId="08F76BC7"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Jutiklio vaizdo dydis</w:t>
            </w:r>
          </w:p>
        </w:tc>
        <w:tc>
          <w:tcPr>
            <w:tcW w:w="3058" w:type="dxa"/>
            <w:vAlign w:val="center"/>
          </w:tcPr>
          <w:p w14:paraId="16EE788D"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Ne mažiau 6 x 130 mm</w:t>
            </w:r>
          </w:p>
        </w:tc>
        <w:tc>
          <w:tcPr>
            <w:tcW w:w="2678" w:type="dxa"/>
          </w:tcPr>
          <w:p w14:paraId="55938918" w14:textId="77777777" w:rsidR="0056091A" w:rsidRPr="0098654D" w:rsidRDefault="0056091A" w:rsidP="0056091A">
            <w:pPr>
              <w:spacing w:after="0" w:line="240" w:lineRule="auto"/>
              <w:jc w:val="both"/>
              <w:rPr>
                <w:rFonts w:ascii="Arial" w:hAnsi="Arial" w:cs="Arial"/>
                <w:szCs w:val="24"/>
              </w:rPr>
            </w:pPr>
          </w:p>
        </w:tc>
      </w:tr>
      <w:tr w:rsidR="0056091A" w:rsidRPr="0098654D" w14:paraId="24419044" w14:textId="77777777" w:rsidTr="00186EDF">
        <w:trPr>
          <w:jc w:val="center"/>
        </w:trPr>
        <w:tc>
          <w:tcPr>
            <w:tcW w:w="751" w:type="dxa"/>
          </w:tcPr>
          <w:p w14:paraId="38A0D0FB"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1.4</w:t>
            </w:r>
          </w:p>
        </w:tc>
        <w:tc>
          <w:tcPr>
            <w:tcW w:w="3141" w:type="dxa"/>
          </w:tcPr>
          <w:p w14:paraId="0C7DEFF3"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Jutiklio tvirtinimas</w:t>
            </w:r>
          </w:p>
        </w:tc>
        <w:tc>
          <w:tcPr>
            <w:tcW w:w="3058" w:type="dxa"/>
          </w:tcPr>
          <w:p w14:paraId="566AEAAF"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Nenuimamas, neatskiriama aparato dalis</w:t>
            </w:r>
          </w:p>
        </w:tc>
        <w:tc>
          <w:tcPr>
            <w:tcW w:w="2678" w:type="dxa"/>
          </w:tcPr>
          <w:p w14:paraId="5EBA1842" w14:textId="77777777" w:rsidR="0056091A" w:rsidRPr="0098654D" w:rsidRDefault="0056091A" w:rsidP="0056091A">
            <w:pPr>
              <w:spacing w:after="0" w:line="240" w:lineRule="auto"/>
              <w:jc w:val="both"/>
              <w:rPr>
                <w:rFonts w:ascii="Arial" w:hAnsi="Arial" w:cs="Arial"/>
                <w:szCs w:val="24"/>
              </w:rPr>
            </w:pPr>
          </w:p>
        </w:tc>
      </w:tr>
      <w:tr w:rsidR="0056091A" w:rsidRPr="0098654D" w14:paraId="7DFE3DC3" w14:textId="77777777" w:rsidTr="00186EDF">
        <w:trPr>
          <w:jc w:val="center"/>
        </w:trPr>
        <w:tc>
          <w:tcPr>
            <w:tcW w:w="751" w:type="dxa"/>
          </w:tcPr>
          <w:p w14:paraId="024856F3"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1.5</w:t>
            </w:r>
          </w:p>
        </w:tc>
        <w:tc>
          <w:tcPr>
            <w:tcW w:w="3141" w:type="dxa"/>
          </w:tcPr>
          <w:p w14:paraId="2C3C5E61"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Aukšto dažnio generatorius</w:t>
            </w:r>
          </w:p>
        </w:tc>
        <w:tc>
          <w:tcPr>
            <w:tcW w:w="3058" w:type="dxa"/>
          </w:tcPr>
          <w:p w14:paraId="22FD6843"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6E95A595" w14:textId="77777777" w:rsidR="0056091A" w:rsidRPr="0098654D" w:rsidRDefault="0056091A" w:rsidP="0056091A">
            <w:pPr>
              <w:spacing w:after="0" w:line="240" w:lineRule="auto"/>
              <w:jc w:val="both"/>
              <w:rPr>
                <w:rFonts w:ascii="Arial" w:hAnsi="Arial" w:cs="Arial"/>
                <w:szCs w:val="24"/>
              </w:rPr>
            </w:pPr>
          </w:p>
        </w:tc>
      </w:tr>
      <w:tr w:rsidR="0056091A" w:rsidRPr="0098654D" w14:paraId="71A82A15" w14:textId="77777777" w:rsidTr="00186EDF">
        <w:trPr>
          <w:jc w:val="center"/>
        </w:trPr>
        <w:tc>
          <w:tcPr>
            <w:tcW w:w="751" w:type="dxa"/>
          </w:tcPr>
          <w:p w14:paraId="1D944CC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1.6</w:t>
            </w:r>
          </w:p>
        </w:tc>
        <w:tc>
          <w:tcPr>
            <w:tcW w:w="3141" w:type="dxa"/>
          </w:tcPr>
          <w:p w14:paraId="5D51B678"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Generatoriaus dažnis</w:t>
            </w:r>
          </w:p>
        </w:tc>
        <w:tc>
          <w:tcPr>
            <w:tcW w:w="3058" w:type="dxa"/>
          </w:tcPr>
          <w:p w14:paraId="22D20D6F"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Ne mažiau 140 </w:t>
            </w:r>
            <w:proofErr w:type="spellStart"/>
            <w:r w:rsidRPr="0098654D">
              <w:rPr>
                <w:rFonts w:ascii="Arial" w:hAnsi="Arial" w:cs="Arial"/>
                <w:szCs w:val="24"/>
              </w:rPr>
              <w:t>kHz</w:t>
            </w:r>
            <w:proofErr w:type="spellEnd"/>
            <w:r w:rsidRPr="0098654D">
              <w:rPr>
                <w:rFonts w:ascii="Arial" w:hAnsi="Arial" w:cs="Arial"/>
                <w:szCs w:val="24"/>
              </w:rPr>
              <w:t>.</w:t>
            </w:r>
          </w:p>
        </w:tc>
        <w:tc>
          <w:tcPr>
            <w:tcW w:w="2678" w:type="dxa"/>
          </w:tcPr>
          <w:p w14:paraId="6F5A2E1E" w14:textId="77777777" w:rsidR="0056091A" w:rsidRPr="0098654D" w:rsidRDefault="0056091A" w:rsidP="0056091A">
            <w:pPr>
              <w:spacing w:after="0" w:line="240" w:lineRule="auto"/>
              <w:jc w:val="both"/>
              <w:rPr>
                <w:rFonts w:ascii="Arial" w:hAnsi="Arial" w:cs="Arial"/>
                <w:szCs w:val="24"/>
              </w:rPr>
            </w:pPr>
          </w:p>
        </w:tc>
      </w:tr>
      <w:tr w:rsidR="0056091A" w:rsidRPr="0098654D" w14:paraId="3F541B08" w14:textId="77777777" w:rsidTr="00186EDF">
        <w:trPr>
          <w:jc w:val="center"/>
        </w:trPr>
        <w:tc>
          <w:tcPr>
            <w:tcW w:w="751" w:type="dxa"/>
          </w:tcPr>
          <w:p w14:paraId="5B636B20"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1.7</w:t>
            </w:r>
          </w:p>
        </w:tc>
        <w:tc>
          <w:tcPr>
            <w:tcW w:w="3141" w:type="dxa"/>
          </w:tcPr>
          <w:p w14:paraId="1011A270"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 xml:space="preserve">Maksimali generatoriaus </w:t>
            </w:r>
            <w:proofErr w:type="spellStart"/>
            <w:r w:rsidRPr="0098654D">
              <w:rPr>
                <w:rFonts w:ascii="Arial" w:hAnsi="Arial" w:cs="Arial"/>
                <w:szCs w:val="24"/>
              </w:rPr>
              <w:t>anodinė</w:t>
            </w:r>
            <w:proofErr w:type="spellEnd"/>
            <w:r w:rsidRPr="0098654D">
              <w:rPr>
                <w:rFonts w:ascii="Arial" w:hAnsi="Arial" w:cs="Arial"/>
                <w:szCs w:val="24"/>
              </w:rPr>
              <w:t xml:space="preserve"> įtampa</w:t>
            </w:r>
          </w:p>
        </w:tc>
        <w:tc>
          <w:tcPr>
            <w:tcW w:w="3058" w:type="dxa"/>
          </w:tcPr>
          <w:p w14:paraId="0F91672D"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Ne mažiau 90 </w:t>
            </w:r>
            <w:proofErr w:type="spellStart"/>
            <w:r w:rsidRPr="0098654D">
              <w:rPr>
                <w:rFonts w:ascii="Arial" w:hAnsi="Arial" w:cs="Arial"/>
                <w:szCs w:val="24"/>
              </w:rPr>
              <w:t>kV.</w:t>
            </w:r>
            <w:proofErr w:type="spellEnd"/>
          </w:p>
        </w:tc>
        <w:tc>
          <w:tcPr>
            <w:tcW w:w="2678" w:type="dxa"/>
          </w:tcPr>
          <w:p w14:paraId="582FDD92" w14:textId="77777777" w:rsidR="0056091A" w:rsidRPr="0098654D" w:rsidRDefault="0056091A" w:rsidP="0056091A">
            <w:pPr>
              <w:spacing w:after="0" w:line="240" w:lineRule="auto"/>
              <w:jc w:val="both"/>
              <w:rPr>
                <w:rFonts w:ascii="Arial" w:hAnsi="Arial" w:cs="Arial"/>
                <w:szCs w:val="24"/>
              </w:rPr>
            </w:pPr>
          </w:p>
        </w:tc>
      </w:tr>
      <w:tr w:rsidR="0056091A" w:rsidRPr="0098654D" w14:paraId="585C6A57" w14:textId="77777777" w:rsidTr="00186EDF">
        <w:trPr>
          <w:jc w:val="center"/>
        </w:trPr>
        <w:tc>
          <w:tcPr>
            <w:tcW w:w="751" w:type="dxa"/>
          </w:tcPr>
          <w:p w14:paraId="189DD873"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1.8</w:t>
            </w:r>
          </w:p>
        </w:tc>
        <w:tc>
          <w:tcPr>
            <w:tcW w:w="3141" w:type="dxa"/>
          </w:tcPr>
          <w:p w14:paraId="7A8585BF"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Maksimali generatoriaus katodinė srovė</w:t>
            </w:r>
          </w:p>
        </w:tc>
        <w:tc>
          <w:tcPr>
            <w:tcW w:w="3058" w:type="dxa"/>
          </w:tcPr>
          <w:p w14:paraId="6F68E5A6"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Ne mažiau 12 </w:t>
            </w:r>
            <w:proofErr w:type="spellStart"/>
            <w:r w:rsidRPr="0098654D">
              <w:rPr>
                <w:rFonts w:ascii="Arial" w:hAnsi="Arial" w:cs="Arial"/>
                <w:szCs w:val="24"/>
              </w:rPr>
              <w:t>mA</w:t>
            </w:r>
            <w:proofErr w:type="spellEnd"/>
            <w:r w:rsidRPr="0098654D">
              <w:rPr>
                <w:rFonts w:ascii="Arial" w:hAnsi="Arial" w:cs="Arial"/>
                <w:szCs w:val="24"/>
              </w:rPr>
              <w:t>.</w:t>
            </w:r>
          </w:p>
        </w:tc>
        <w:tc>
          <w:tcPr>
            <w:tcW w:w="2678" w:type="dxa"/>
          </w:tcPr>
          <w:p w14:paraId="263EF57C" w14:textId="77777777" w:rsidR="0056091A" w:rsidRPr="0098654D" w:rsidRDefault="0056091A" w:rsidP="0056091A">
            <w:pPr>
              <w:spacing w:after="0" w:line="240" w:lineRule="auto"/>
              <w:jc w:val="both"/>
              <w:rPr>
                <w:rFonts w:ascii="Arial" w:hAnsi="Arial" w:cs="Arial"/>
                <w:szCs w:val="24"/>
              </w:rPr>
            </w:pPr>
          </w:p>
        </w:tc>
      </w:tr>
      <w:tr w:rsidR="0056091A" w:rsidRPr="0098654D" w14:paraId="3D1E30D8" w14:textId="77777777" w:rsidTr="00186EDF">
        <w:trPr>
          <w:jc w:val="center"/>
        </w:trPr>
        <w:tc>
          <w:tcPr>
            <w:tcW w:w="751" w:type="dxa"/>
          </w:tcPr>
          <w:p w14:paraId="6C6872B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1.9</w:t>
            </w:r>
          </w:p>
        </w:tc>
        <w:tc>
          <w:tcPr>
            <w:tcW w:w="3141" w:type="dxa"/>
          </w:tcPr>
          <w:p w14:paraId="7E056131"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Židinio dėmė</w:t>
            </w:r>
          </w:p>
        </w:tc>
        <w:tc>
          <w:tcPr>
            <w:tcW w:w="3058" w:type="dxa"/>
          </w:tcPr>
          <w:p w14:paraId="2F6E941B"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Ne daugiau 0,5 mm.</w:t>
            </w:r>
          </w:p>
        </w:tc>
        <w:tc>
          <w:tcPr>
            <w:tcW w:w="2678" w:type="dxa"/>
          </w:tcPr>
          <w:p w14:paraId="40349AAA" w14:textId="77777777" w:rsidR="0056091A" w:rsidRPr="0098654D" w:rsidRDefault="0056091A" w:rsidP="0056091A">
            <w:pPr>
              <w:spacing w:after="0" w:line="240" w:lineRule="auto"/>
              <w:jc w:val="both"/>
              <w:rPr>
                <w:rFonts w:ascii="Arial" w:hAnsi="Arial" w:cs="Arial"/>
                <w:szCs w:val="24"/>
              </w:rPr>
            </w:pPr>
          </w:p>
        </w:tc>
      </w:tr>
      <w:tr w:rsidR="0056091A" w:rsidRPr="0098654D" w14:paraId="7DD65A90" w14:textId="77777777" w:rsidTr="00186EDF">
        <w:trPr>
          <w:jc w:val="center"/>
        </w:trPr>
        <w:tc>
          <w:tcPr>
            <w:tcW w:w="751" w:type="dxa"/>
          </w:tcPr>
          <w:p w14:paraId="4A44941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1.10</w:t>
            </w:r>
          </w:p>
        </w:tc>
        <w:tc>
          <w:tcPr>
            <w:tcW w:w="3141" w:type="dxa"/>
          </w:tcPr>
          <w:p w14:paraId="43F1934A"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Aparato morfologiniai nustatymai gali būti valdomi tiesiogiai iš kompiuterio arba iš planšetinio kompiuterio</w:t>
            </w:r>
          </w:p>
        </w:tc>
        <w:tc>
          <w:tcPr>
            <w:tcW w:w="3058" w:type="dxa"/>
          </w:tcPr>
          <w:p w14:paraId="25AC576D"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5FA2A665" w14:textId="77777777" w:rsidR="0056091A" w:rsidRPr="0098654D" w:rsidRDefault="0056091A" w:rsidP="0056091A">
            <w:pPr>
              <w:spacing w:after="0" w:line="240" w:lineRule="auto"/>
              <w:jc w:val="both"/>
              <w:rPr>
                <w:rFonts w:ascii="Arial" w:hAnsi="Arial" w:cs="Arial"/>
                <w:szCs w:val="24"/>
              </w:rPr>
            </w:pPr>
          </w:p>
        </w:tc>
      </w:tr>
      <w:tr w:rsidR="0056091A" w:rsidRPr="0098654D" w14:paraId="7166C2E3" w14:textId="77777777" w:rsidTr="00186EDF">
        <w:trPr>
          <w:jc w:val="center"/>
        </w:trPr>
        <w:tc>
          <w:tcPr>
            <w:tcW w:w="751" w:type="dxa"/>
          </w:tcPr>
          <w:p w14:paraId="235D3968"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1.11</w:t>
            </w:r>
          </w:p>
        </w:tc>
        <w:tc>
          <w:tcPr>
            <w:tcW w:w="3141" w:type="dxa"/>
          </w:tcPr>
          <w:p w14:paraId="4A6FFE42"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Aparato aukštis turi būti keičiamas vieno ar kelių elektrinių variklių pagalba</w:t>
            </w:r>
          </w:p>
        </w:tc>
        <w:tc>
          <w:tcPr>
            <w:tcW w:w="3058" w:type="dxa"/>
          </w:tcPr>
          <w:p w14:paraId="4579FBA6"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73B7E8B1" w14:textId="77777777" w:rsidR="0056091A" w:rsidRPr="0098654D" w:rsidRDefault="0056091A" w:rsidP="0056091A">
            <w:pPr>
              <w:spacing w:after="0" w:line="240" w:lineRule="auto"/>
              <w:jc w:val="both"/>
              <w:rPr>
                <w:rFonts w:ascii="Arial" w:hAnsi="Arial" w:cs="Arial"/>
                <w:szCs w:val="24"/>
              </w:rPr>
            </w:pPr>
          </w:p>
        </w:tc>
      </w:tr>
      <w:tr w:rsidR="0056091A" w:rsidRPr="0098654D" w14:paraId="5CBB8245" w14:textId="77777777" w:rsidTr="00186EDF">
        <w:trPr>
          <w:jc w:val="center"/>
        </w:trPr>
        <w:tc>
          <w:tcPr>
            <w:tcW w:w="751" w:type="dxa"/>
          </w:tcPr>
          <w:p w14:paraId="0E4F7096"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1.12</w:t>
            </w:r>
          </w:p>
        </w:tc>
        <w:tc>
          <w:tcPr>
            <w:tcW w:w="3141" w:type="dxa"/>
          </w:tcPr>
          <w:p w14:paraId="189ED02F" w14:textId="77777777" w:rsidR="0056091A" w:rsidRPr="0098654D" w:rsidRDefault="00B80D96" w:rsidP="0056091A">
            <w:pPr>
              <w:autoSpaceDE w:val="0"/>
              <w:autoSpaceDN w:val="0"/>
              <w:adjustRightInd w:val="0"/>
              <w:spacing w:after="0" w:line="240" w:lineRule="auto"/>
              <w:jc w:val="both"/>
              <w:rPr>
                <w:rFonts w:ascii="Arial" w:hAnsi="Arial" w:cs="Arial"/>
                <w:szCs w:val="24"/>
              </w:rPr>
            </w:pPr>
            <w:r>
              <w:rPr>
                <w:rFonts w:ascii="Arial" w:hAnsi="Arial" w:cs="Arial"/>
                <w:szCs w:val="24"/>
              </w:rPr>
              <w:t>A</w:t>
            </w:r>
            <w:r w:rsidR="0056091A" w:rsidRPr="0098654D">
              <w:rPr>
                <w:rFonts w:ascii="Arial" w:hAnsi="Arial" w:cs="Arial"/>
                <w:szCs w:val="24"/>
              </w:rPr>
              <w:t>paratas turi būti pritaikytas atlikti procedūras ir</w:t>
            </w:r>
          </w:p>
          <w:p w14:paraId="1FA55C90"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neįgaliesiems sėdintiems vežimėlyje</w:t>
            </w:r>
          </w:p>
        </w:tc>
        <w:tc>
          <w:tcPr>
            <w:tcW w:w="3058" w:type="dxa"/>
          </w:tcPr>
          <w:p w14:paraId="25DCD0B6"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233FAC23" w14:textId="77777777" w:rsidR="0056091A" w:rsidRPr="0098654D" w:rsidRDefault="0056091A" w:rsidP="0056091A">
            <w:pPr>
              <w:spacing w:after="0" w:line="240" w:lineRule="auto"/>
              <w:jc w:val="both"/>
              <w:rPr>
                <w:rFonts w:ascii="Arial" w:hAnsi="Arial" w:cs="Arial"/>
                <w:szCs w:val="24"/>
              </w:rPr>
            </w:pPr>
          </w:p>
        </w:tc>
      </w:tr>
      <w:tr w:rsidR="0056091A" w:rsidRPr="0098654D" w14:paraId="50417DC8" w14:textId="77777777" w:rsidTr="00186EDF">
        <w:trPr>
          <w:jc w:val="center"/>
        </w:trPr>
        <w:tc>
          <w:tcPr>
            <w:tcW w:w="751" w:type="dxa"/>
          </w:tcPr>
          <w:p w14:paraId="20817CD1"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1.13</w:t>
            </w:r>
          </w:p>
        </w:tc>
        <w:tc>
          <w:tcPr>
            <w:tcW w:w="3141" w:type="dxa"/>
          </w:tcPr>
          <w:p w14:paraId="229E190C"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Būtinos 2D programos:</w:t>
            </w:r>
          </w:p>
        </w:tc>
        <w:tc>
          <w:tcPr>
            <w:tcW w:w="3058" w:type="dxa"/>
          </w:tcPr>
          <w:p w14:paraId="2633A0E7"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a)Pilna panoraminė; </w:t>
            </w:r>
          </w:p>
          <w:p w14:paraId="25B07298"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b)dalinė panoraminė;</w:t>
            </w:r>
          </w:p>
          <w:p w14:paraId="7D28FF4A"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 c)sinusų; </w:t>
            </w:r>
          </w:p>
          <w:p w14:paraId="28D6C46D"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d)šoninė žandikaulio sąnarių  ne mažiau 2 dalių;</w:t>
            </w:r>
          </w:p>
          <w:p w14:paraId="523A5DE4"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 e)šoninė žandikaulio sąnarių ne mažiau 4 dalių, </w:t>
            </w:r>
          </w:p>
          <w:p w14:paraId="2430DAEE"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f)segmentinės dalies žandikaulio pjūvių (netikras 3D)</w:t>
            </w:r>
            <w:r w:rsidR="00696862">
              <w:rPr>
                <w:rFonts w:ascii="Arial" w:hAnsi="Arial" w:cs="Arial"/>
                <w:szCs w:val="24"/>
              </w:rPr>
              <w:t xml:space="preserve"> arba </w:t>
            </w:r>
            <w:r w:rsidR="00696862">
              <w:rPr>
                <w:rFonts w:ascii="Arial" w:hAnsi="Arial" w:cs="Arial"/>
                <w:szCs w:val="24"/>
              </w:rPr>
              <w:lastRenderedPageBreak/>
              <w:t>lygiavertis.</w:t>
            </w:r>
          </w:p>
        </w:tc>
        <w:tc>
          <w:tcPr>
            <w:tcW w:w="2678" w:type="dxa"/>
          </w:tcPr>
          <w:p w14:paraId="014BB3E8" w14:textId="77777777" w:rsidR="0056091A" w:rsidRPr="0098654D" w:rsidRDefault="0056091A" w:rsidP="0056091A">
            <w:pPr>
              <w:spacing w:after="0" w:line="240" w:lineRule="auto"/>
              <w:jc w:val="both"/>
              <w:rPr>
                <w:rFonts w:ascii="Arial" w:hAnsi="Arial" w:cs="Arial"/>
                <w:szCs w:val="24"/>
              </w:rPr>
            </w:pPr>
          </w:p>
        </w:tc>
      </w:tr>
      <w:tr w:rsidR="0056091A" w:rsidRPr="0098654D" w14:paraId="66A499AE" w14:textId="77777777" w:rsidTr="00186EDF">
        <w:trPr>
          <w:jc w:val="center"/>
        </w:trPr>
        <w:tc>
          <w:tcPr>
            <w:tcW w:w="751" w:type="dxa"/>
          </w:tcPr>
          <w:p w14:paraId="7B834BD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1.14</w:t>
            </w:r>
          </w:p>
        </w:tc>
        <w:tc>
          <w:tcPr>
            <w:tcW w:w="3141" w:type="dxa"/>
          </w:tcPr>
          <w:p w14:paraId="7700F814"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4A1DA5">
              <w:rPr>
                <w:rFonts w:ascii="Arial" w:hAnsi="Arial" w:cs="Arial"/>
                <w:szCs w:val="24"/>
              </w:rPr>
              <w:t>Maksimali panoraminės ekspozicijos trukmė</w:t>
            </w:r>
          </w:p>
        </w:tc>
        <w:tc>
          <w:tcPr>
            <w:tcW w:w="3058" w:type="dxa"/>
          </w:tcPr>
          <w:p w14:paraId="7B39FF0A" w14:textId="77777777" w:rsidR="0056091A" w:rsidRPr="0098654D" w:rsidRDefault="0056091A" w:rsidP="0056091A">
            <w:pPr>
              <w:spacing w:after="0" w:line="240" w:lineRule="auto"/>
              <w:contextualSpacing/>
              <w:jc w:val="both"/>
              <w:rPr>
                <w:rFonts w:ascii="Arial" w:hAnsi="Arial" w:cs="Arial"/>
                <w:szCs w:val="24"/>
              </w:rPr>
            </w:pPr>
            <w:r w:rsidRPr="004A1DA5">
              <w:rPr>
                <w:rFonts w:ascii="Arial" w:hAnsi="Arial" w:cs="Arial"/>
                <w:szCs w:val="24"/>
              </w:rPr>
              <w:t>≤15 sek</w:t>
            </w:r>
          </w:p>
        </w:tc>
        <w:tc>
          <w:tcPr>
            <w:tcW w:w="2678" w:type="dxa"/>
          </w:tcPr>
          <w:p w14:paraId="7AFA127F" w14:textId="77777777" w:rsidR="0056091A" w:rsidRPr="0098654D" w:rsidRDefault="0056091A" w:rsidP="0056091A">
            <w:pPr>
              <w:spacing w:after="0" w:line="240" w:lineRule="auto"/>
              <w:contextualSpacing/>
              <w:jc w:val="both"/>
              <w:rPr>
                <w:rFonts w:ascii="Arial" w:hAnsi="Arial" w:cs="Arial"/>
                <w:szCs w:val="24"/>
              </w:rPr>
            </w:pPr>
          </w:p>
        </w:tc>
      </w:tr>
      <w:tr w:rsidR="0056091A" w:rsidRPr="0098654D" w14:paraId="0B17C7C0" w14:textId="77777777" w:rsidTr="00186EDF">
        <w:trPr>
          <w:jc w:val="center"/>
        </w:trPr>
        <w:tc>
          <w:tcPr>
            <w:tcW w:w="751" w:type="dxa"/>
          </w:tcPr>
          <w:p w14:paraId="53A898AD"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1.15</w:t>
            </w:r>
          </w:p>
        </w:tc>
        <w:tc>
          <w:tcPr>
            <w:tcW w:w="3141" w:type="dxa"/>
          </w:tcPr>
          <w:p w14:paraId="05F61758"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Skaitmeninis žandikaulio formos parinkimas</w:t>
            </w:r>
          </w:p>
        </w:tc>
        <w:tc>
          <w:tcPr>
            <w:tcW w:w="3058" w:type="dxa"/>
          </w:tcPr>
          <w:p w14:paraId="4CEA2D10" w14:textId="77777777" w:rsidR="0056091A" w:rsidRPr="0098654D" w:rsidRDefault="0056091A" w:rsidP="0056091A">
            <w:pPr>
              <w:spacing w:after="0" w:line="240" w:lineRule="auto"/>
              <w:contextualSpacing/>
              <w:jc w:val="both"/>
              <w:rPr>
                <w:rFonts w:ascii="Arial" w:hAnsi="Arial" w:cs="Arial"/>
                <w:szCs w:val="24"/>
              </w:rPr>
            </w:pPr>
            <w:r w:rsidRPr="0098654D">
              <w:rPr>
                <w:rFonts w:ascii="Arial" w:hAnsi="Arial" w:cs="Arial"/>
                <w:szCs w:val="24"/>
              </w:rPr>
              <w:t>Būtina.</w:t>
            </w:r>
          </w:p>
        </w:tc>
        <w:tc>
          <w:tcPr>
            <w:tcW w:w="2678" w:type="dxa"/>
          </w:tcPr>
          <w:p w14:paraId="4ECF8B17" w14:textId="77777777" w:rsidR="0056091A" w:rsidRPr="0098654D" w:rsidRDefault="0056091A" w:rsidP="0056091A">
            <w:pPr>
              <w:spacing w:after="0" w:line="240" w:lineRule="auto"/>
              <w:contextualSpacing/>
              <w:jc w:val="both"/>
              <w:rPr>
                <w:rFonts w:ascii="Arial" w:hAnsi="Arial" w:cs="Arial"/>
                <w:szCs w:val="24"/>
              </w:rPr>
            </w:pPr>
          </w:p>
        </w:tc>
      </w:tr>
      <w:tr w:rsidR="0056091A" w:rsidRPr="0098654D" w14:paraId="6737C498" w14:textId="77777777" w:rsidTr="00186EDF">
        <w:trPr>
          <w:jc w:val="center"/>
        </w:trPr>
        <w:tc>
          <w:tcPr>
            <w:tcW w:w="751" w:type="dxa"/>
          </w:tcPr>
          <w:p w14:paraId="2A56D4C9"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1.16</w:t>
            </w:r>
          </w:p>
        </w:tc>
        <w:tc>
          <w:tcPr>
            <w:tcW w:w="3141" w:type="dxa"/>
          </w:tcPr>
          <w:p w14:paraId="602DFA29"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 xml:space="preserve">Gamyklinių užprogramuotų automatinių parametrų </w:t>
            </w:r>
            <w:proofErr w:type="spellStart"/>
            <w:r w:rsidRPr="0098654D">
              <w:rPr>
                <w:rFonts w:ascii="Arial" w:hAnsi="Arial" w:cs="Arial"/>
                <w:szCs w:val="24"/>
              </w:rPr>
              <w:t>kV</w:t>
            </w:r>
            <w:proofErr w:type="spellEnd"/>
            <w:r w:rsidRPr="0098654D">
              <w:rPr>
                <w:rFonts w:ascii="Arial" w:hAnsi="Arial" w:cs="Arial"/>
                <w:szCs w:val="24"/>
              </w:rPr>
              <w:t xml:space="preserve"> ir </w:t>
            </w:r>
            <w:proofErr w:type="spellStart"/>
            <w:r w:rsidRPr="0098654D">
              <w:rPr>
                <w:rFonts w:ascii="Arial" w:hAnsi="Arial" w:cs="Arial"/>
                <w:szCs w:val="24"/>
              </w:rPr>
              <w:t>mA</w:t>
            </w:r>
            <w:proofErr w:type="spellEnd"/>
            <w:r w:rsidRPr="0098654D">
              <w:rPr>
                <w:rFonts w:ascii="Arial" w:hAnsi="Arial" w:cs="Arial"/>
                <w:szCs w:val="24"/>
              </w:rPr>
              <w:t xml:space="preserve"> koregavimas </w:t>
            </w:r>
          </w:p>
        </w:tc>
        <w:tc>
          <w:tcPr>
            <w:tcW w:w="3058" w:type="dxa"/>
          </w:tcPr>
          <w:p w14:paraId="5EE2DA3F"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Su išsaugojimo funkcija (kiekvienai norimai programai, kaip operatorius pakoregavo)</w:t>
            </w:r>
            <w:r w:rsidR="00696862">
              <w:rPr>
                <w:rFonts w:ascii="Arial" w:hAnsi="Arial" w:cs="Arial"/>
                <w:szCs w:val="24"/>
              </w:rPr>
              <w:t>.</w:t>
            </w:r>
          </w:p>
        </w:tc>
        <w:tc>
          <w:tcPr>
            <w:tcW w:w="2678" w:type="dxa"/>
          </w:tcPr>
          <w:p w14:paraId="3FDB9D8B" w14:textId="77777777" w:rsidR="0056091A" w:rsidRPr="0098654D" w:rsidRDefault="0056091A" w:rsidP="0056091A">
            <w:pPr>
              <w:spacing w:after="0" w:line="240" w:lineRule="auto"/>
              <w:jc w:val="both"/>
              <w:rPr>
                <w:rFonts w:ascii="Arial" w:hAnsi="Arial" w:cs="Arial"/>
                <w:szCs w:val="24"/>
              </w:rPr>
            </w:pPr>
          </w:p>
        </w:tc>
      </w:tr>
      <w:tr w:rsidR="0056091A" w:rsidRPr="0098654D" w14:paraId="57BC1A10" w14:textId="77777777" w:rsidTr="00186EDF">
        <w:trPr>
          <w:jc w:val="center"/>
        </w:trPr>
        <w:tc>
          <w:tcPr>
            <w:tcW w:w="751" w:type="dxa"/>
          </w:tcPr>
          <w:p w14:paraId="617DF906"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1.17</w:t>
            </w:r>
          </w:p>
        </w:tc>
        <w:tc>
          <w:tcPr>
            <w:tcW w:w="3141" w:type="dxa"/>
          </w:tcPr>
          <w:p w14:paraId="38C7340C"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Paciento pozicionavimas aparate </w:t>
            </w:r>
          </w:p>
        </w:tc>
        <w:tc>
          <w:tcPr>
            <w:tcW w:w="3058" w:type="dxa"/>
          </w:tcPr>
          <w:p w14:paraId="4D24742B"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Veidu į laborantą,  nenaudojant veidrodžio</w:t>
            </w:r>
          </w:p>
        </w:tc>
        <w:tc>
          <w:tcPr>
            <w:tcW w:w="2678" w:type="dxa"/>
          </w:tcPr>
          <w:p w14:paraId="0A897E39" w14:textId="77777777" w:rsidR="0056091A" w:rsidRPr="0098654D" w:rsidRDefault="0056091A" w:rsidP="0056091A">
            <w:pPr>
              <w:spacing w:after="0" w:line="240" w:lineRule="auto"/>
              <w:jc w:val="both"/>
              <w:rPr>
                <w:rFonts w:ascii="Arial" w:hAnsi="Arial" w:cs="Arial"/>
                <w:szCs w:val="24"/>
              </w:rPr>
            </w:pPr>
          </w:p>
        </w:tc>
      </w:tr>
      <w:tr w:rsidR="0056091A" w:rsidRPr="0098654D" w14:paraId="0514A933" w14:textId="77777777" w:rsidTr="00186EDF">
        <w:trPr>
          <w:jc w:val="center"/>
        </w:trPr>
        <w:tc>
          <w:tcPr>
            <w:tcW w:w="751" w:type="dxa"/>
          </w:tcPr>
          <w:p w14:paraId="6640AAFB"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1.18</w:t>
            </w:r>
          </w:p>
        </w:tc>
        <w:tc>
          <w:tcPr>
            <w:tcW w:w="3141" w:type="dxa"/>
          </w:tcPr>
          <w:p w14:paraId="59EC50D9"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Aparatas turi turėti modernizavimo galimybę ateityje</w:t>
            </w:r>
          </w:p>
        </w:tc>
        <w:tc>
          <w:tcPr>
            <w:tcW w:w="3058" w:type="dxa"/>
          </w:tcPr>
          <w:p w14:paraId="59E683BA"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pridedant </w:t>
            </w:r>
            <w:proofErr w:type="spellStart"/>
            <w:r w:rsidRPr="0098654D">
              <w:rPr>
                <w:rFonts w:ascii="Arial" w:hAnsi="Arial" w:cs="Arial"/>
                <w:szCs w:val="24"/>
              </w:rPr>
              <w:t>cefalometrijos</w:t>
            </w:r>
            <w:proofErr w:type="spellEnd"/>
            <w:r w:rsidRPr="0098654D">
              <w:rPr>
                <w:rFonts w:ascii="Arial" w:hAnsi="Arial" w:cs="Arial"/>
                <w:szCs w:val="24"/>
              </w:rPr>
              <w:t xml:space="preserve"> sistemą</w:t>
            </w:r>
          </w:p>
        </w:tc>
        <w:tc>
          <w:tcPr>
            <w:tcW w:w="2678" w:type="dxa"/>
          </w:tcPr>
          <w:p w14:paraId="7B5849D0" w14:textId="77777777" w:rsidR="0056091A" w:rsidRPr="0098654D" w:rsidRDefault="0056091A" w:rsidP="0056091A">
            <w:pPr>
              <w:spacing w:after="0" w:line="240" w:lineRule="auto"/>
              <w:jc w:val="both"/>
              <w:rPr>
                <w:rFonts w:ascii="Arial" w:hAnsi="Arial" w:cs="Arial"/>
                <w:szCs w:val="24"/>
              </w:rPr>
            </w:pPr>
          </w:p>
        </w:tc>
      </w:tr>
      <w:tr w:rsidR="0056091A" w:rsidRPr="0098654D" w14:paraId="2974D3A6" w14:textId="77777777" w:rsidTr="00186EDF">
        <w:trPr>
          <w:jc w:val="center"/>
        </w:trPr>
        <w:tc>
          <w:tcPr>
            <w:tcW w:w="751" w:type="dxa"/>
          </w:tcPr>
          <w:p w14:paraId="04ABCE17"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1.19</w:t>
            </w:r>
          </w:p>
        </w:tc>
        <w:tc>
          <w:tcPr>
            <w:tcW w:w="3141" w:type="dxa"/>
          </w:tcPr>
          <w:p w14:paraId="4E0E038C"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Programinės įrangos kalbų pasirinkimas</w:t>
            </w:r>
          </w:p>
        </w:tc>
        <w:tc>
          <w:tcPr>
            <w:tcW w:w="3058" w:type="dxa"/>
          </w:tcPr>
          <w:p w14:paraId="0AAAFEBC"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Lietuvių kalba -</w:t>
            </w:r>
            <w:r>
              <w:rPr>
                <w:rFonts w:ascii="Arial" w:hAnsi="Arial" w:cs="Arial"/>
                <w:szCs w:val="24"/>
              </w:rPr>
              <w:t xml:space="preserve"> </w:t>
            </w:r>
            <w:r w:rsidRPr="0098654D">
              <w:rPr>
                <w:rFonts w:ascii="Arial" w:hAnsi="Arial" w:cs="Arial"/>
                <w:szCs w:val="24"/>
              </w:rPr>
              <w:t>būtina</w:t>
            </w:r>
          </w:p>
        </w:tc>
        <w:tc>
          <w:tcPr>
            <w:tcW w:w="2678" w:type="dxa"/>
          </w:tcPr>
          <w:p w14:paraId="5CFB22D9" w14:textId="77777777" w:rsidR="0056091A" w:rsidRPr="0098654D" w:rsidRDefault="0056091A" w:rsidP="0056091A">
            <w:pPr>
              <w:spacing w:after="0" w:line="240" w:lineRule="auto"/>
              <w:jc w:val="both"/>
              <w:rPr>
                <w:rFonts w:ascii="Arial" w:hAnsi="Arial" w:cs="Arial"/>
                <w:szCs w:val="24"/>
              </w:rPr>
            </w:pPr>
          </w:p>
        </w:tc>
      </w:tr>
      <w:tr w:rsidR="0056091A" w:rsidRPr="0098654D" w14:paraId="7A31CADA" w14:textId="77777777" w:rsidTr="00186EDF">
        <w:trPr>
          <w:jc w:val="center"/>
        </w:trPr>
        <w:tc>
          <w:tcPr>
            <w:tcW w:w="751" w:type="dxa"/>
          </w:tcPr>
          <w:p w14:paraId="01E8419A"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1.20</w:t>
            </w:r>
          </w:p>
        </w:tc>
        <w:tc>
          <w:tcPr>
            <w:tcW w:w="3141" w:type="dxa"/>
          </w:tcPr>
          <w:p w14:paraId="4629708F"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Programinė vaizdo gavimo ir apdorojimo programa turi būti pritaikyta dirbti tinkle</w:t>
            </w:r>
            <w:r>
              <w:rPr>
                <w:rFonts w:ascii="Arial" w:hAnsi="Arial" w:cs="Arial"/>
                <w:szCs w:val="24"/>
              </w:rPr>
              <w:t xml:space="preserve">, </w:t>
            </w:r>
            <w:r w:rsidR="00B80D96">
              <w:rPr>
                <w:rFonts w:ascii="Arial" w:hAnsi="Arial" w:cs="Arial"/>
                <w:szCs w:val="24"/>
              </w:rPr>
              <w:t xml:space="preserve">o </w:t>
            </w:r>
            <w:r w:rsidRPr="004A1DA5">
              <w:rPr>
                <w:rFonts w:ascii="Arial" w:hAnsi="Arial" w:cs="Arial"/>
                <w:szCs w:val="24"/>
              </w:rPr>
              <w:t xml:space="preserve">duomenų bazė archyvuojama viename kompiuteryje (serveryje)  </w:t>
            </w:r>
          </w:p>
        </w:tc>
        <w:tc>
          <w:tcPr>
            <w:tcW w:w="3058" w:type="dxa"/>
          </w:tcPr>
          <w:p w14:paraId="3ECFFFF5" w14:textId="77777777" w:rsidR="0056091A" w:rsidRPr="0098654D" w:rsidRDefault="00B80D96" w:rsidP="0056091A">
            <w:pPr>
              <w:spacing w:after="0" w:line="240" w:lineRule="auto"/>
              <w:jc w:val="both"/>
              <w:rPr>
                <w:rFonts w:ascii="Arial" w:hAnsi="Arial" w:cs="Arial"/>
                <w:szCs w:val="24"/>
              </w:rPr>
            </w:pPr>
            <w:r>
              <w:rPr>
                <w:rFonts w:ascii="Arial" w:hAnsi="Arial" w:cs="Arial"/>
                <w:szCs w:val="24"/>
              </w:rPr>
              <w:t>Būtina</w:t>
            </w:r>
          </w:p>
        </w:tc>
        <w:tc>
          <w:tcPr>
            <w:tcW w:w="2678" w:type="dxa"/>
          </w:tcPr>
          <w:p w14:paraId="4C9B3AF6" w14:textId="77777777" w:rsidR="0056091A" w:rsidRPr="0098654D" w:rsidRDefault="0056091A" w:rsidP="0056091A">
            <w:pPr>
              <w:spacing w:after="0" w:line="240" w:lineRule="auto"/>
              <w:jc w:val="both"/>
              <w:rPr>
                <w:rFonts w:ascii="Arial" w:hAnsi="Arial" w:cs="Arial"/>
                <w:szCs w:val="24"/>
              </w:rPr>
            </w:pPr>
          </w:p>
        </w:tc>
      </w:tr>
      <w:tr w:rsidR="0056091A" w:rsidRPr="0098654D" w14:paraId="7D05E702" w14:textId="77777777" w:rsidTr="00186EDF">
        <w:trPr>
          <w:jc w:val="center"/>
        </w:trPr>
        <w:tc>
          <w:tcPr>
            <w:tcW w:w="751" w:type="dxa"/>
          </w:tcPr>
          <w:p w14:paraId="6340051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1.21</w:t>
            </w:r>
          </w:p>
        </w:tc>
        <w:tc>
          <w:tcPr>
            <w:tcW w:w="3141" w:type="dxa"/>
          </w:tcPr>
          <w:p w14:paraId="2A0FC215"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Programinė įranga turi turėti galimybę susieti gautus vaizdus su PACS</w:t>
            </w:r>
          </w:p>
        </w:tc>
        <w:tc>
          <w:tcPr>
            <w:tcW w:w="3058" w:type="dxa"/>
          </w:tcPr>
          <w:p w14:paraId="39957619"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35E06816" w14:textId="77777777" w:rsidR="0056091A" w:rsidRPr="0098654D" w:rsidRDefault="0056091A" w:rsidP="0056091A">
            <w:pPr>
              <w:spacing w:after="0" w:line="240" w:lineRule="auto"/>
              <w:jc w:val="both"/>
              <w:rPr>
                <w:rFonts w:ascii="Arial" w:hAnsi="Arial" w:cs="Arial"/>
                <w:szCs w:val="24"/>
              </w:rPr>
            </w:pPr>
          </w:p>
        </w:tc>
      </w:tr>
      <w:tr w:rsidR="0056091A" w:rsidRPr="0098654D" w14:paraId="3E55553B" w14:textId="77777777" w:rsidTr="00186EDF">
        <w:trPr>
          <w:jc w:val="center"/>
        </w:trPr>
        <w:tc>
          <w:tcPr>
            <w:tcW w:w="751" w:type="dxa"/>
          </w:tcPr>
          <w:p w14:paraId="667C41D1"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1.22</w:t>
            </w:r>
          </w:p>
        </w:tc>
        <w:tc>
          <w:tcPr>
            <w:tcW w:w="3141" w:type="dxa"/>
          </w:tcPr>
          <w:p w14:paraId="47F5E623"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Būtinos DICOM palaikomos funkcijos</w:t>
            </w:r>
          </w:p>
        </w:tc>
        <w:tc>
          <w:tcPr>
            <w:tcW w:w="3058" w:type="dxa"/>
          </w:tcPr>
          <w:p w14:paraId="3F8AA62E"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Darbų sąrašas(</w:t>
            </w:r>
            <w:proofErr w:type="spellStart"/>
            <w:r w:rsidRPr="0098654D">
              <w:rPr>
                <w:rFonts w:ascii="Arial" w:hAnsi="Arial" w:cs="Arial"/>
                <w:szCs w:val="24"/>
              </w:rPr>
              <w:t>Worklist</w:t>
            </w:r>
            <w:proofErr w:type="spellEnd"/>
            <w:r w:rsidRPr="0098654D">
              <w:rPr>
                <w:rFonts w:ascii="Arial" w:hAnsi="Arial" w:cs="Arial"/>
                <w:szCs w:val="24"/>
              </w:rPr>
              <w:t>)</w:t>
            </w:r>
          </w:p>
          <w:p w14:paraId="451607E8"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DICOM užklausa/gavimas</w:t>
            </w:r>
          </w:p>
          <w:p w14:paraId="793A16E9"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DICOM saugykla</w:t>
            </w:r>
          </w:p>
          <w:p w14:paraId="448DDB5C"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DICOM modalumas</w:t>
            </w:r>
          </w:p>
          <w:p w14:paraId="112535DC"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xml:space="preserve">DICOM </w:t>
            </w:r>
            <w:proofErr w:type="spellStart"/>
            <w:r w:rsidRPr="0098654D">
              <w:rPr>
                <w:rFonts w:ascii="Arial" w:hAnsi="Arial" w:cs="Arial"/>
                <w:szCs w:val="24"/>
              </w:rPr>
              <w:t>print</w:t>
            </w:r>
            <w:proofErr w:type="spellEnd"/>
          </w:p>
        </w:tc>
        <w:tc>
          <w:tcPr>
            <w:tcW w:w="2678" w:type="dxa"/>
          </w:tcPr>
          <w:p w14:paraId="5B8FFFCD" w14:textId="77777777" w:rsidR="0056091A" w:rsidRPr="0098654D" w:rsidRDefault="0056091A" w:rsidP="0056091A">
            <w:pPr>
              <w:spacing w:after="0" w:line="240" w:lineRule="auto"/>
              <w:jc w:val="both"/>
              <w:rPr>
                <w:rFonts w:ascii="Arial" w:hAnsi="Arial" w:cs="Arial"/>
                <w:szCs w:val="24"/>
              </w:rPr>
            </w:pPr>
          </w:p>
        </w:tc>
      </w:tr>
      <w:tr w:rsidR="0056091A" w:rsidRPr="0098654D" w14:paraId="2BF06636" w14:textId="77777777" w:rsidTr="00186EDF">
        <w:trPr>
          <w:jc w:val="center"/>
        </w:trPr>
        <w:tc>
          <w:tcPr>
            <w:tcW w:w="751" w:type="dxa"/>
          </w:tcPr>
          <w:p w14:paraId="6AB398A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1.23</w:t>
            </w:r>
          </w:p>
        </w:tc>
        <w:tc>
          <w:tcPr>
            <w:tcW w:w="3141" w:type="dxa"/>
          </w:tcPr>
          <w:p w14:paraId="06F3AE1D"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Prijuostė panoraminė, švino ekvivalentas ne mažiau 0,3mm, užsegama ne ant peties (nugaroje arba priekyje)</w:t>
            </w:r>
          </w:p>
        </w:tc>
        <w:tc>
          <w:tcPr>
            <w:tcW w:w="3058" w:type="dxa"/>
          </w:tcPr>
          <w:p w14:paraId="4D6B3C8A"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25FE6834" w14:textId="77777777" w:rsidR="0056091A" w:rsidRPr="0098654D" w:rsidRDefault="0056091A" w:rsidP="0056091A">
            <w:pPr>
              <w:spacing w:after="0" w:line="240" w:lineRule="auto"/>
              <w:jc w:val="both"/>
              <w:rPr>
                <w:rFonts w:ascii="Arial" w:hAnsi="Arial" w:cs="Arial"/>
                <w:szCs w:val="24"/>
              </w:rPr>
            </w:pPr>
          </w:p>
        </w:tc>
      </w:tr>
      <w:tr w:rsidR="0056091A" w:rsidRPr="0098654D" w14:paraId="62233543" w14:textId="77777777" w:rsidTr="00186EDF">
        <w:trPr>
          <w:jc w:val="center"/>
        </w:trPr>
        <w:tc>
          <w:tcPr>
            <w:tcW w:w="751" w:type="dxa"/>
          </w:tcPr>
          <w:p w14:paraId="408DFEDB"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1.24</w:t>
            </w:r>
          </w:p>
        </w:tc>
        <w:tc>
          <w:tcPr>
            <w:tcW w:w="3141" w:type="dxa"/>
          </w:tcPr>
          <w:p w14:paraId="2276FE36"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Stacionarus kompiuteris</w:t>
            </w:r>
          </w:p>
        </w:tc>
        <w:tc>
          <w:tcPr>
            <w:tcW w:w="3058" w:type="dxa"/>
          </w:tcPr>
          <w:p w14:paraId="4A03319D"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Atitinkantis gamintojo keliamus minimalius reikalavimus įrangai</w:t>
            </w:r>
            <w:r>
              <w:rPr>
                <w:rFonts w:ascii="Arial" w:hAnsi="Arial" w:cs="Arial"/>
                <w:szCs w:val="24"/>
              </w:rPr>
              <w:t xml:space="preserve">, </w:t>
            </w:r>
            <w:r w:rsidRPr="004A1DA5">
              <w:rPr>
                <w:rFonts w:ascii="Arial" w:hAnsi="Arial" w:cs="Arial"/>
                <w:szCs w:val="24"/>
              </w:rPr>
              <w:t>pilnai paruoštas eksploatacijai.</w:t>
            </w:r>
          </w:p>
        </w:tc>
        <w:tc>
          <w:tcPr>
            <w:tcW w:w="2678" w:type="dxa"/>
          </w:tcPr>
          <w:p w14:paraId="77931F43" w14:textId="77777777" w:rsidR="0056091A" w:rsidRPr="0098654D" w:rsidRDefault="0056091A" w:rsidP="0056091A">
            <w:pPr>
              <w:spacing w:after="0" w:line="240" w:lineRule="auto"/>
              <w:jc w:val="both"/>
              <w:rPr>
                <w:rFonts w:ascii="Arial" w:hAnsi="Arial" w:cs="Arial"/>
                <w:szCs w:val="24"/>
              </w:rPr>
            </w:pPr>
          </w:p>
        </w:tc>
      </w:tr>
      <w:tr w:rsidR="0056091A" w:rsidRPr="0098654D" w14:paraId="663AB005" w14:textId="77777777" w:rsidTr="00186EDF">
        <w:trPr>
          <w:jc w:val="center"/>
        </w:trPr>
        <w:tc>
          <w:tcPr>
            <w:tcW w:w="751" w:type="dxa"/>
          </w:tcPr>
          <w:p w14:paraId="7BBF492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1.25</w:t>
            </w:r>
          </w:p>
        </w:tc>
        <w:tc>
          <w:tcPr>
            <w:tcW w:w="3141" w:type="dxa"/>
          </w:tcPr>
          <w:p w14:paraId="7465E94E"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Operacinė sistema</w:t>
            </w:r>
          </w:p>
        </w:tc>
        <w:tc>
          <w:tcPr>
            <w:tcW w:w="3058" w:type="dxa"/>
          </w:tcPr>
          <w:p w14:paraId="04B43FAA"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Windows 11 Pro arba lygiavertis</w:t>
            </w:r>
          </w:p>
        </w:tc>
        <w:tc>
          <w:tcPr>
            <w:tcW w:w="2678" w:type="dxa"/>
          </w:tcPr>
          <w:p w14:paraId="11FB06A5" w14:textId="77777777" w:rsidR="0056091A" w:rsidRPr="0098654D" w:rsidRDefault="0056091A" w:rsidP="0056091A">
            <w:pPr>
              <w:spacing w:after="0" w:line="240" w:lineRule="auto"/>
              <w:jc w:val="both"/>
              <w:rPr>
                <w:rFonts w:ascii="Arial" w:hAnsi="Arial" w:cs="Arial"/>
                <w:szCs w:val="24"/>
              </w:rPr>
            </w:pPr>
          </w:p>
        </w:tc>
      </w:tr>
      <w:tr w:rsidR="0056091A" w:rsidRPr="0098654D" w14:paraId="1F544A56" w14:textId="77777777" w:rsidTr="00186EDF">
        <w:trPr>
          <w:jc w:val="center"/>
        </w:trPr>
        <w:tc>
          <w:tcPr>
            <w:tcW w:w="751" w:type="dxa"/>
          </w:tcPr>
          <w:p w14:paraId="747FA5FA"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1.26</w:t>
            </w:r>
          </w:p>
        </w:tc>
        <w:tc>
          <w:tcPr>
            <w:tcW w:w="3141" w:type="dxa"/>
          </w:tcPr>
          <w:p w14:paraId="600F52D1"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 xml:space="preserve">Procesorius </w:t>
            </w:r>
          </w:p>
        </w:tc>
        <w:tc>
          <w:tcPr>
            <w:tcW w:w="3058" w:type="dxa"/>
          </w:tcPr>
          <w:p w14:paraId="46E90473" w14:textId="77777777" w:rsidR="0056091A" w:rsidRPr="0098654D" w:rsidRDefault="0056091A" w:rsidP="00696862">
            <w:pPr>
              <w:spacing w:after="0" w:line="240" w:lineRule="auto"/>
              <w:jc w:val="both"/>
              <w:rPr>
                <w:rFonts w:ascii="Arial" w:hAnsi="Arial" w:cs="Arial"/>
                <w:szCs w:val="24"/>
              </w:rPr>
            </w:pPr>
            <w:r>
              <w:rPr>
                <w:rFonts w:ascii="Arial" w:hAnsi="Arial" w:cs="Arial"/>
                <w:szCs w:val="24"/>
              </w:rPr>
              <w:t xml:space="preserve">Intel i3 arba </w:t>
            </w:r>
            <w:r w:rsidR="00B80D96">
              <w:rPr>
                <w:rFonts w:ascii="Arial" w:hAnsi="Arial" w:cs="Arial"/>
                <w:szCs w:val="24"/>
              </w:rPr>
              <w:t>lygiavertis</w:t>
            </w:r>
          </w:p>
        </w:tc>
        <w:tc>
          <w:tcPr>
            <w:tcW w:w="2678" w:type="dxa"/>
          </w:tcPr>
          <w:p w14:paraId="745C9886" w14:textId="77777777" w:rsidR="0056091A" w:rsidRPr="0098654D" w:rsidRDefault="0056091A" w:rsidP="0056091A">
            <w:pPr>
              <w:spacing w:after="0" w:line="240" w:lineRule="auto"/>
              <w:jc w:val="both"/>
              <w:rPr>
                <w:rFonts w:ascii="Arial" w:hAnsi="Arial" w:cs="Arial"/>
                <w:szCs w:val="24"/>
              </w:rPr>
            </w:pPr>
          </w:p>
        </w:tc>
      </w:tr>
      <w:tr w:rsidR="0056091A" w:rsidRPr="0098654D" w14:paraId="53850EC8" w14:textId="77777777" w:rsidTr="00186EDF">
        <w:trPr>
          <w:jc w:val="center"/>
        </w:trPr>
        <w:tc>
          <w:tcPr>
            <w:tcW w:w="751" w:type="dxa"/>
          </w:tcPr>
          <w:p w14:paraId="7FB4903E"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1.27</w:t>
            </w:r>
          </w:p>
        </w:tc>
        <w:tc>
          <w:tcPr>
            <w:tcW w:w="3141" w:type="dxa"/>
          </w:tcPr>
          <w:p w14:paraId="4D0E93E8"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Duomenų talpa</w:t>
            </w:r>
          </w:p>
        </w:tc>
        <w:tc>
          <w:tcPr>
            <w:tcW w:w="3058" w:type="dxa"/>
          </w:tcPr>
          <w:p w14:paraId="434D0F03"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500 GB</w:t>
            </w:r>
          </w:p>
        </w:tc>
        <w:tc>
          <w:tcPr>
            <w:tcW w:w="2678" w:type="dxa"/>
          </w:tcPr>
          <w:p w14:paraId="7E45B6DC" w14:textId="77777777" w:rsidR="0056091A" w:rsidRPr="0098654D" w:rsidRDefault="0056091A" w:rsidP="0056091A">
            <w:pPr>
              <w:spacing w:after="0" w:line="240" w:lineRule="auto"/>
              <w:jc w:val="both"/>
              <w:rPr>
                <w:rFonts w:ascii="Arial" w:hAnsi="Arial" w:cs="Arial"/>
                <w:szCs w:val="24"/>
              </w:rPr>
            </w:pPr>
          </w:p>
        </w:tc>
      </w:tr>
      <w:tr w:rsidR="0056091A" w:rsidRPr="0098654D" w14:paraId="650C2B2A" w14:textId="77777777" w:rsidTr="00186EDF">
        <w:trPr>
          <w:jc w:val="center"/>
        </w:trPr>
        <w:tc>
          <w:tcPr>
            <w:tcW w:w="751" w:type="dxa"/>
          </w:tcPr>
          <w:p w14:paraId="3294E80C"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1.28</w:t>
            </w:r>
          </w:p>
        </w:tc>
        <w:tc>
          <w:tcPr>
            <w:tcW w:w="3141" w:type="dxa"/>
          </w:tcPr>
          <w:p w14:paraId="1596E296"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Atmintis RAM</w:t>
            </w:r>
          </w:p>
        </w:tc>
        <w:tc>
          <w:tcPr>
            <w:tcW w:w="3058" w:type="dxa"/>
          </w:tcPr>
          <w:p w14:paraId="587F603E"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 16 GB</w:t>
            </w:r>
          </w:p>
        </w:tc>
        <w:tc>
          <w:tcPr>
            <w:tcW w:w="2678" w:type="dxa"/>
          </w:tcPr>
          <w:p w14:paraId="299C1CDE" w14:textId="77777777" w:rsidR="0056091A" w:rsidRPr="0098654D" w:rsidRDefault="0056091A" w:rsidP="0056091A">
            <w:pPr>
              <w:spacing w:after="0" w:line="240" w:lineRule="auto"/>
              <w:jc w:val="both"/>
              <w:rPr>
                <w:rFonts w:ascii="Arial" w:hAnsi="Arial" w:cs="Arial"/>
                <w:szCs w:val="24"/>
              </w:rPr>
            </w:pPr>
          </w:p>
        </w:tc>
      </w:tr>
      <w:tr w:rsidR="0056091A" w:rsidRPr="0098654D" w14:paraId="176D77D6" w14:textId="77777777" w:rsidTr="00186EDF">
        <w:trPr>
          <w:jc w:val="center"/>
        </w:trPr>
        <w:tc>
          <w:tcPr>
            <w:tcW w:w="751" w:type="dxa"/>
          </w:tcPr>
          <w:p w14:paraId="1EE0E524"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1.29</w:t>
            </w:r>
          </w:p>
        </w:tc>
        <w:tc>
          <w:tcPr>
            <w:tcW w:w="3141" w:type="dxa"/>
          </w:tcPr>
          <w:p w14:paraId="34C36BB9"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CD/DVD įrenginys</w:t>
            </w:r>
          </w:p>
        </w:tc>
        <w:tc>
          <w:tcPr>
            <w:tcW w:w="3058" w:type="dxa"/>
          </w:tcPr>
          <w:p w14:paraId="48086349"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Su įrašymo funkcija</w:t>
            </w:r>
          </w:p>
        </w:tc>
        <w:tc>
          <w:tcPr>
            <w:tcW w:w="2678" w:type="dxa"/>
          </w:tcPr>
          <w:p w14:paraId="04D5C183" w14:textId="77777777" w:rsidR="0056091A" w:rsidRPr="0098654D" w:rsidRDefault="0056091A" w:rsidP="0056091A">
            <w:pPr>
              <w:spacing w:after="0" w:line="240" w:lineRule="auto"/>
              <w:jc w:val="both"/>
              <w:rPr>
                <w:rFonts w:ascii="Arial" w:hAnsi="Arial" w:cs="Arial"/>
                <w:szCs w:val="24"/>
              </w:rPr>
            </w:pPr>
          </w:p>
        </w:tc>
      </w:tr>
      <w:tr w:rsidR="0056091A" w:rsidRPr="0098654D" w14:paraId="0CC32A8B" w14:textId="77777777" w:rsidTr="00186EDF">
        <w:trPr>
          <w:jc w:val="center"/>
        </w:trPr>
        <w:tc>
          <w:tcPr>
            <w:tcW w:w="751" w:type="dxa"/>
          </w:tcPr>
          <w:p w14:paraId="5D9B1DE3"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1.30</w:t>
            </w:r>
          </w:p>
        </w:tc>
        <w:tc>
          <w:tcPr>
            <w:tcW w:w="3141" w:type="dxa"/>
          </w:tcPr>
          <w:p w14:paraId="22D682CE"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Monitorius LED</w:t>
            </w:r>
          </w:p>
        </w:tc>
        <w:tc>
          <w:tcPr>
            <w:tcW w:w="3058" w:type="dxa"/>
          </w:tcPr>
          <w:p w14:paraId="1A64DD8C"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Ekrano įstrižainė ≥ 24”</w:t>
            </w:r>
          </w:p>
        </w:tc>
        <w:tc>
          <w:tcPr>
            <w:tcW w:w="2678" w:type="dxa"/>
          </w:tcPr>
          <w:p w14:paraId="2A940CFE" w14:textId="77777777" w:rsidR="0056091A" w:rsidRPr="0098654D" w:rsidRDefault="0056091A" w:rsidP="0056091A">
            <w:pPr>
              <w:spacing w:after="0" w:line="240" w:lineRule="auto"/>
              <w:jc w:val="both"/>
              <w:rPr>
                <w:rFonts w:ascii="Arial" w:hAnsi="Arial" w:cs="Arial"/>
                <w:szCs w:val="24"/>
              </w:rPr>
            </w:pPr>
          </w:p>
        </w:tc>
      </w:tr>
      <w:tr w:rsidR="0056091A" w:rsidRPr="0098654D" w14:paraId="0756FC49" w14:textId="77777777" w:rsidTr="00186EDF">
        <w:trPr>
          <w:jc w:val="center"/>
        </w:trPr>
        <w:tc>
          <w:tcPr>
            <w:tcW w:w="751" w:type="dxa"/>
          </w:tcPr>
          <w:p w14:paraId="3643C7CD"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1.31</w:t>
            </w:r>
          </w:p>
        </w:tc>
        <w:tc>
          <w:tcPr>
            <w:tcW w:w="3141" w:type="dxa"/>
          </w:tcPr>
          <w:p w14:paraId="6154CAE1"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 xml:space="preserve">Raiška </w:t>
            </w:r>
          </w:p>
        </w:tc>
        <w:tc>
          <w:tcPr>
            <w:tcW w:w="3058" w:type="dxa"/>
          </w:tcPr>
          <w:p w14:paraId="0CF7F78D"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Ne mažiau nei 1920x1080</w:t>
            </w:r>
          </w:p>
        </w:tc>
        <w:tc>
          <w:tcPr>
            <w:tcW w:w="2678" w:type="dxa"/>
          </w:tcPr>
          <w:p w14:paraId="1FE09F96" w14:textId="77777777" w:rsidR="0056091A" w:rsidRPr="0098654D" w:rsidRDefault="0056091A" w:rsidP="0056091A">
            <w:pPr>
              <w:spacing w:after="0" w:line="240" w:lineRule="auto"/>
              <w:jc w:val="both"/>
              <w:rPr>
                <w:rFonts w:ascii="Arial" w:hAnsi="Arial" w:cs="Arial"/>
                <w:szCs w:val="24"/>
              </w:rPr>
            </w:pPr>
          </w:p>
        </w:tc>
      </w:tr>
      <w:tr w:rsidR="0056091A" w:rsidRPr="0098654D" w14:paraId="76B38157" w14:textId="77777777" w:rsidTr="00186EDF">
        <w:trPr>
          <w:jc w:val="center"/>
        </w:trPr>
        <w:tc>
          <w:tcPr>
            <w:tcW w:w="751" w:type="dxa"/>
          </w:tcPr>
          <w:p w14:paraId="2F19383D"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1.32</w:t>
            </w:r>
          </w:p>
        </w:tc>
        <w:tc>
          <w:tcPr>
            <w:tcW w:w="3141" w:type="dxa"/>
          </w:tcPr>
          <w:p w14:paraId="758F4D14"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hAnsi="Arial" w:cs="Arial"/>
                <w:szCs w:val="24"/>
              </w:rPr>
              <w:t>Klaviatūra, pelė</w:t>
            </w:r>
          </w:p>
        </w:tc>
        <w:tc>
          <w:tcPr>
            <w:tcW w:w="3058" w:type="dxa"/>
          </w:tcPr>
          <w:p w14:paraId="158CFF11" w14:textId="77777777" w:rsidR="0056091A" w:rsidRPr="0098654D" w:rsidRDefault="0056091A" w:rsidP="0056091A">
            <w:pPr>
              <w:spacing w:after="0" w:line="240" w:lineRule="auto"/>
              <w:jc w:val="both"/>
              <w:rPr>
                <w:rFonts w:ascii="Arial" w:hAnsi="Arial" w:cs="Arial"/>
                <w:szCs w:val="24"/>
              </w:rPr>
            </w:pPr>
            <w:r w:rsidRPr="0098654D">
              <w:rPr>
                <w:rFonts w:ascii="Arial" w:hAnsi="Arial" w:cs="Arial"/>
                <w:szCs w:val="24"/>
              </w:rPr>
              <w:t>Būtina</w:t>
            </w:r>
          </w:p>
        </w:tc>
        <w:tc>
          <w:tcPr>
            <w:tcW w:w="2678" w:type="dxa"/>
          </w:tcPr>
          <w:p w14:paraId="5D21D9F5" w14:textId="77777777" w:rsidR="0056091A" w:rsidRPr="0098654D" w:rsidRDefault="0056091A" w:rsidP="0056091A">
            <w:pPr>
              <w:spacing w:after="0" w:line="240" w:lineRule="auto"/>
              <w:jc w:val="both"/>
              <w:rPr>
                <w:rFonts w:ascii="Arial" w:hAnsi="Arial" w:cs="Arial"/>
                <w:szCs w:val="24"/>
              </w:rPr>
            </w:pPr>
          </w:p>
        </w:tc>
      </w:tr>
      <w:tr w:rsidR="0056091A" w:rsidRPr="0098654D" w14:paraId="5EF218D7" w14:textId="77777777" w:rsidTr="00186EDF">
        <w:trPr>
          <w:jc w:val="center"/>
        </w:trPr>
        <w:tc>
          <w:tcPr>
            <w:tcW w:w="751" w:type="dxa"/>
          </w:tcPr>
          <w:p w14:paraId="5F75D1AD"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1.33</w:t>
            </w:r>
          </w:p>
        </w:tc>
        <w:tc>
          <w:tcPr>
            <w:tcW w:w="3141" w:type="dxa"/>
          </w:tcPr>
          <w:p w14:paraId="45F9C96A" w14:textId="77777777" w:rsidR="0056091A" w:rsidRPr="0098654D" w:rsidRDefault="0056091A" w:rsidP="0056091A">
            <w:pPr>
              <w:autoSpaceDE w:val="0"/>
              <w:autoSpaceDN w:val="0"/>
              <w:adjustRightInd w:val="0"/>
              <w:spacing w:after="0" w:line="240" w:lineRule="auto"/>
              <w:jc w:val="both"/>
              <w:rPr>
                <w:rFonts w:ascii="Arial" w:eastAsia="Times New Roman" w:hAnsi="Arial" w:cs="Arial"/>
                <w:kern w:val="1"/>
                <w:szCs w:val="24"/>
                <w:lang w:eastAsia="ar-SA"/>
              </w:rPr>
            </w:pPr>
            <w:r w:rsidRPr="002565AC">
              <w:rPr>
                <w:rFonts w:ascii="Arial" w:eastAsia="Times New Roman" w:hAnsi="Arial" w:cs="Arial"/>
                <w:kern w:val="1"/>
                <w:szCs w:val="24"/>
                <w:lang w:eastAsia="ar-SA"/>
              </w:rPr>
              <w:t xml:space="preserve">Siūlomos </w:t>
            </w:r>
            <w:proofErr w:type="spellStart"/>
            <w:r w:rsidRPr="002565AC">
              <w:rPr>
                <w:rFonts w:ascii="Arial" w:eastAsia="Times New Roman" w:hAnsi="Arial" w:cs="Arial"/>
                <w:kern w:val="1"/>
                <w:szCs w:val="24"/>
                <w:lang w:eastAsia="ar-SA"/>
              </w:rPr>
              <w:t>rentgenografinės</w:t>
            </w:r>
            <w:proofErr w:type="spellEnd"/>
            <w:r w:rsidRPr="002565AC">
              <w:rPr>
                <w:rFonts w:ascii="Arial" w:eastAsia="Times New Roman" w:hAnsi="Arial" w:cs="Arial"/>
                <w:kern w:val="1"/>
                <w:szCs w:val="24"/>
                <w:lang w:eastAsia="ar-SA"/>
              </w:rPr>
              <w:t xml:space="preserve"> sistemos montavimas, įskaitant projekto radiacinei saugai paruošimą bei jo </w:t>
            </w:r>
            <w:r w:rsidRPr="002565AC">
              <w:rPr>
                <w:rFonts w:ascii="Arial" w:eastAsia="Times New Roman" w:hAnsi="Arial" w:cs="Arial"/>
                <w:kern w:val="1"/>
                <w:szCs w:val="24"/>
                <w:lang w:eastAsia="ar-SA"/>
              </w:rPr>
              <w:lastRenderedPageBreak/>
              <w:t xml:space="preserve">ekspertizę ir paruošimas eksploatacijai pagal Lietuvos higienos normos HN 31:2021 „Radiacinės saugos reikalavimai medicininėje </w:t>
            </w:r>
            <w:proofErr w:type="spellStart"/>
            <w:r w:rsidRPr="002565AC">
              <w:rPr>
                <w:rFonts w:ascii="Arial" w:eastAsia="Times New Roman" w:hAnsi="Arial" w:cs="Arial"/>
                <w:kern w:val="1"/>
                <w:szCs w:val="24"/>
                <w:lang w:eastAsia="ar-SA"/>
              </w:rPr>
              <w:t>rentgenodiagnostikoje</w:t>
            </w:r>
            <w:proofErr w:type="spellEnd"/>
            <w:r w:rsidRPr="002565AC">
              <w:rPr>
                <w:rFonts w:ascii="Arial" w:eastAsia="Times New Roman" w:hAnsi="Arial" w:cs="Arial"/>
                <w:kern w:val="1"/>
                <w:szCs w:val="24"/>
                <w:lang w:eastAsia="ar-SA"/>
              </w:rPr>
              <w:t>“ radiacinės saugos reikalavimus ir Medicinos priemonių (prietaisų) naudojimo tvarkos aprašo, patvirtinto Lietuvos Respublikos sveikatos apsaugos ministro 2010 m. gegužės 3 d. įsakymu Nr. V-383 „Dėl Medicinos priemonių (prietaisų) naudojimo tvarkos aprašo patvirtinimo“, nustatyta tvarka.</w:t>
            </w:r>
          </w:p>
        </w:tc>
        <w:tc>
          <w:tcPr>
            <w:tcW w:w="3058" w:type="dxa"/>
          </w:tcPr>
          <w:p w14:paraId="1AB0D31C" w14:textId="77777777" w:rsidR="0056091A" w:rsidRPr="0098654D" w:rsidRDefault="0056091A" w:rsidP="0056091A">
            <w:pPr>
              <w:spacing w:after="0" w:line="240" w:lineRule="auto"/>
              <w:jc w:val="both"/>
              <w:rPr>
                <w:rFonts w:ascii="Arial" w:eastAsia="Times New Roman" w:hAnsi="Arial" w:cs="Arial"/>
                <w:kern w:val="1"/>
                <w:szCs w:val="24"/>
                <w:lang w:eastAsia="ar-SA"/>
              </w:rPr>
            </w:pPr>
            <w:r w:rsidRPr="002565AC">
              <w:rPr>
                <w:rFonts w:ascii="Arial" w:eastAsia="Times New Roman" w:hAnsi="Arial" w:cs="Arial"/>
                <w:kern w:val="1"/>
                <w:szCs w:val="24"/>
                <w:lang w:eastAsia="ar-SA"/>
              </w:rPr>
              <w:lastRenderedPageBreak/>
              <w:t xml:space="preserve">Būtina, įskaičiuota į galutinę pasiūlymo kainą (būtinas tiekėjo patvirtinimas)  </w:t>
            </w:r>
          </w:p>
        </w:tc>
        <w:tc>
          <w:tcPr>
            <w:tcW w:w="2678" w:type="dxa"/>
            <w:tcBorders>
              <w:top w:val="single" w:sz="4" w:space="0" w:color="000000"/>
              <w:left w:val="single" w:sz="4" w:space="0" w:color="000000"/>
              <w:bottom w:val="single" w:sz="4" w:space="0" w:color="000000"/>
              <w:right w:val="single" w:sz="4" w:space="0" w:color="000000"/>
            </w:tcBorders>
          </w:tcPr>
          <w:p w14:paraId="0C9F865B" w14:textId="77777777" w:rsidR="0056091A" w:rsidRPr="0098654D" w:rsidRDefault="0056091A" w:rsidP="0056091A">
            <w:pPr>
              <w:spacing w:after="0" w:line="240" w:lineRule="auto"/>
              <w:jc w:val="both"/>
              <w:rPr>
                <w:rFonts w:ascii="Arial" w:eastAsia="Times New Roman" w:hAnsi="Arial" w:cs="Arial"/>
                <w:kern w:val="1"/>
                <w:szCs w:val="24"/>
                <w:lang w:eastAsia="ar-SA"/>
              </w:rPr>
            </w:pPr>
          </w:p>
        </w:tc>
      </w:tr>
      <w:tr w:rsidR="0056091A" w:rsidRPr="0098654D" w14:paraId="011D97A3" w14:textId="77777777" w:rsidTr="00186EDF">
        <w:trPr>
          <w:jc w:val="center"/>
        </w:trPr>
        <w:tc>
          <w:tcPr>
            <w:tcW w:w="751" w:type="dxa"/>
          </w:tcPr>
          <w:p w14:paraId="08AFCA66"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1.34</w:t>
            </w:r>
          </w:p>
        </w:tc>
        <w:tc>
          <w:tcPr>
            <w:tcW w:w="3141" w:type="dxa"/>
          </w:tcPr>
          <w:p w14:paraId="5AF459CF" w14:textId="77777777" w:rsidR="0056091A" w:rsidRPr="0098654D" w:rsidRDefault="0056091A" w:rsidP="0056091A">
            <w:pPr>
              <w:autoSpaceDE w:val="0"/>
              <w:autoSpaceDN w:val="0"/>
              <w:adjustRightInd w:val="0"/>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t xml:space="preserve">Įrangos tiekėjas (arba gamintojo atstovai), sumontavę ir suderinę įrangą, privalo atlikti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atlieka lygiavertės dozės galios matavimus ir kitas procedūras pagal Radiacinės saugos centro direktoriaus 2007 m. lapkričio 16 d. įsakymą Nr. 63 ,,Dėl darbuotojų </w:t>
            </w:r>
            <w:proofErr w:type="spellStart"/>
            <w:r w:rsidRPr="00186EDF">
              <w:rPr>
                <w:rFonts w:ascii="Arial" w:eastAsia="Times New Roman" w:hAnsi="Arial" w:cs="Arial"/>
                <w:kern w:val="1"/>
                <w:szCs w:val="24"/>
                <w:lang w:eastAsia="ar-SA"/>
              </w:rPr>
              <w:t>apšvitos</w:t>
            </w:r>
            <w:proofErr w:type="spellEnd"/>
            <w:r w:rsidRPr="00186EDF">
              <w:rPr>
                <w:rFonts w:ascii="Arial" w:eastAsia="Times New Roman" w:hAnsi="Arial" w:cs="Arial"/>
                <w:kern w:val="1"/>
                <w:szCs w:val="24"/>
                <w:lang w:eastAsia="ar-SA"/>
              </w:rPr>
              <w:t xml:space="preserve"> ir darbo vietų stebėsenų atlikimo taisyklių“, nustatyta tvarka ir pateikia bandymų protokolus.</w:t>
            </w:r>
          </w:p>
        </w:tc>
        <w:tc>
          <w:tcPr>
            <w:tcW w:w="3058" w:type="dxa"/>
          </w:tcPr>
          <w:p w14:paraId="6B264139" w14:textId="77777777" w:rsidR="0056091A" w:rsidRPr="0098654D" w:rsidRDefault="0056091A" w:rsidP="0056091A">
            <w:pPr>
              <w:spacing w:after="0" w:line="240" w:lineRule="auto"/>
              <w:jc w:val="both"/>
              <w:rPr>
                <w:rFonts w:ascii="Arial" w:eastAsia="Times New Roman" w:hAnsi="Arial" w:cs="Arial"/>
                <w:kern w:val="1"/>
                <w:szCs w:val="24"/>
                <w:lang w:eastAsia="ar-SA"/>
              </w:rPr>
            </w:pPr>
            <w:r w:rsidRPr="002565AC">
              <w:rPr>
                <w:rFonts w:ascii="Arial" w:eastAsia="Times New Roman" w:hAnsi="Arial" w:cs="Arial"/>
                <w:kern w:val="1"/>
                <w:szCs w:val="24"/>
                <w:lang w:eastAsia="ar-SA"/>
              </w:rPr>
              <w:t xml:space="preserve">Būtina, įskaičiuota į galutinę pasiūlymo kainą (būtinas tiekėjo patvirtinimas)  </w:t>
            </w:r>
          </w:p>
        </w:tc>
        <w:tc>
          <w:tcPr>
            <w:tcW w:w="2678" w:type="dxa"/>
            <w:tcBorders>
              <w:top w:val="single" w:sz="4" w:space="0" w:color="000000"/>
              <w:left w:val="single" w:sz="4" w:space="0" w:color="000000"/>
              <w:bottom w:val="single" w:sz="4" w:space="0" w:color="000000"/>
              <w:right w:val="single" w:sz="4" w:space="0" w:color="000000"/>
            </w:tcBorders>
          </w:tcPr>
          <w:p w14:paraId="35A11E8B" w14:textId="77777777" w:rsidR="0056091A" w:rsidRPr="0098654D" w:rsidRDefault="0056091A" w:rsidP="0056091A">
            <w:pPr>
              <w:spacing w:after="0" w:line="240" w:lineRule="auto"/>
              <w:jc w:val="both"/>
              <w:rPr>
                <w:rFonts w:ascii="Arial" w:eastAsia="Times New Roman" w:hAnsi="Arial" w:cs="Arial"/>
                <w:kern w:val="1"/>
                <w:szCs w:val="24"/>
                <w:lang w:eastAsia="ar-SA"/>
              </w:rPr>
            </w:pPr>
          </w:p>
        </w:tc>
      </w:tr>
      <w:tr w:rsidR="0056091A" w:rsidRPr="0098654D" w14:paraId="09175A78" w14:textId="77777777" w:rsidTr="00186EDF">
        <w:trPr>
          <w:jc w:val="center"/>
        </w:trPr>
        <w:tc>
          <w:tcPr>
            <w:tcW w:w="751" w:type="dxa"/>
          </w:tcPr>
          <w:p w14:paraId="674EF339"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1.35</w:t>
            </w:r>
          </w:p>
        </w:tc>
        <w:tc>
          <w:tcPr>
            <w:tcW w:w="3141" w:type="dxa"/>
          </w:tcPr>
          <w:p w14:paraId="5AD5B596" w14:textId="77777777" w:rsidR="0056091A" w:rsidRPr="00186EDF" w:rsidRDefault="0056091A" w:rsidP="0056091A">
            <w:pPr>
              <w:autoSpaceDE w:val="0"/>
              <w:autoSpaceDN w:val="0"/>
              <w:adjustRightInd w:val="0"/>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t xml:space="preserve">Atitikimas Lietuvos higienos normoje HN 31:2021 “Radiacinės </w:t>
            </w:r>
            <w:r w:rsidRPr="00186EDF">
              <w:rPr>
                <w:rFonts w:ascii="Arial" w:eastAsia="Times New Roman" w:hAnsi="Arial" w:cs="Arial"/>
                <w:kern w:val="1"/>
                <w:szCs w:val="24"/>
                <w:lang w:eastAsia="ar-SA"/>
              </w:rPr>
              <w:lastRenderedPageBreak/>
              <w:t>saugos reikalavimai medicininėje rentgeno diagnostikoje” nurodytiems reikalavimams rentgeno diagnostikos įrangai bei kartu su įranga pateikiamiems dokumentams.</w:t>
            </w:r>
          </w:p>
        </w:tc>
        <w:tc>
          <w:tcPr>
            <w:tcW w:w="3058" w:type="dxa"/>
          </w:tcPr>
          <w:p w14:paraId="53A425AA" w14:textId="77777777" w:rsidR="0056091A" w:rsidRPr="00186EDF" w:rsidRDefault="0056091A" w:rsidP="0056091A">
            <w:pPr>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lastRenderedPageBreak/>
              <w:t>Būtina</w:t>
            </w:r>
          </w:p>
          <w:p w14:paraId="5B45D35B" w14:textId="77777777" w:rsidR="0056091A" w:rsidRPr="002565AC" w:rsidRDefault="0056091A" w:rsidP="0056091A">
            <w:pPr>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t>(būtinas tiekėjo patvirtinimas)</w:t>
            </w:r>
          </w:p>
        </w:tc>
        <w:tc>
          <w:tcPr>
            <w:tcW w:w="2678" w:type="dxa"/>
            <w:tcBorders>
              <w:top w:val="single" w:sz="4" w:space="0" w:color="000000"/>
              <w:left w:val="single" w:sz="4" w:space="0" w:color="000000"/>
              <w:bottom w:val="single" w:sz="4" w:space="0" w:color="000000"/>
              <w:right w:val="single" w:sz="4" w:space="0" w:color="000000"/>
            </w:tcBorders>
          </w:tcPr>
          <w:p w14:paraId="20CA39C7" w14:textId="77777777" w:rsidR="0056091A" w:rsidRPr="0098654D" w:rsidRDefault="0056091A" w:rsidP="0056091A">
            <w:pPr>
              <w:spacing w:after="0" w:line="240" w:lineRule="auto"/>
              <w:jc w:val="both"/>
              <w:rPr>
                <w:rFonts w:ascii="Arial" w:eastAsia="Times New Roman" w:hAnsi="Arial" w:cs="Arial"/>
                <w:kern w:val="1"/>
                <w:szCs w:val="24"/>
                <w:lang w:eastAsia="ar-SA"/>
              </w:rPr>
            </w:pPr>
          </w:p>
        </w:tc>
      </w:tr>
      <w:tr w:rsidR="0056091A" w:rsidRPr="0098654D" w14:paraId="527A56D2" w14:textId="77777777" w:rsidTr="00186EDF">
        <w:trPr>
          <w:jc w:val="center"/>
        </w:trPr>
        <w:tc>
          <w:tcPr>
            <w:tcW w:w="751" w:type="dxa"/>
          </w:tcPr>
          <w:p w14:paraId="5FF65288"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1.36</w:t>
            </w:r>
          </w:p>
        </w:tc>
        <w:tc>
          <w:tcPr>
            <w:tcW w:w="3141" w:type="dxa"/>
          </w:tcPr>
          <w:p w14:paraId="07C91A4E" w14:textId="77777777" w:rsidR="0056091A" w:rsidRPr="00186EDF" w:rsidRDefault="0056091A" w:rsidP="0056091A">
            <w:pPr>
              <w:autoSpaceDE w:val="0"/>
              <w:autoSpaceDN w:val="0"/>
              <w:adjustRightInd w:val="0"/>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t>Atitikimas Lietuvos higienos normoje HN 73:2018 “Pagrindinės radiacinės saugos normos” nurodytiems reikalavimams  medicinos radiologijos įrangai bei kartu su įranga pateikiamiems dokumentams.</w:t>
            </w:r>
          </w:p>
        </w:tc>
        <w:tc>
          <w:tcPr>
            <w:tcW w:w="3058" w:type="dxa"/>
          </w:tcPr>
          <w:p w14:paraId="4902CF38" w14:textId="77777777" w:rsidR="0056091A" w:rsidRPr="00186EDF" w:rsidRDefault="0056091A" w:rsidP="0056091A">
            <w:pPr>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t>Būtina</w:t>
            </w:r>
          </w:p>
          <w:p w14:paraId="0BD4699E" w14:textId="77777777" w:rsidR="0056091A" w:rsidRPr="00186EDF" w:rsidRDefault="0056091A" w:rsidP="0056091A">
            <w:pPr>
              <w:spacing w:after="0" w:line="240" w:lineRule="auto"/>
              <w:jc w:val="both"/>
              <w:rPr>
                <w:rFonts w:ascii="Arial" w:eastAsia="Times New Roman" w:hAnsi="Arial" w:cs="Arial"/>
                <w:kern w:val="1"/>
                <w:szCs w:val="24"/>
                <w:lang w:eastAsia="ar-SA"/>
              </w:rPr>
            </w:pPr>
            <w:r w:rsidRPr="00186EDF">
              <w:rPr>
                <w:rFonts w:ascii="Arial" w:eastAsia="Times New Roman" w:hAnsi="Arial" w:cs="Arial"/>
                <w:kern w:val="1"/>
                <w:szCs w:val="24"/>
                <w:lang w:eastAsia="ar-SA"/>
              </w:rPr>
              <w:t>(būtinas tiekėjo patvirtinimas)</w:t>
            </w:r>
          </w:p>
        </w:tc>
        <w:tc>
          <w:tcPr>
            <w:tcW w:w="2678" w:type="dxa"/>
            <w:tcBorders>
              <w:top w:val="single" w:sz="4" w:space="0" w:color="000000"/>
              <w:left w:val="single" w:sz="4" w:space="0" w:color="000000"/>
              <w:bottom w:val="single" w:sz="4" w:space="0" w:color="000000"/>
              <w:right w:val="single" w:sz="4" w:space="0" w:color="000000"/>
            </w:tcBorders>
          </w:tcPr>
          <w:p w14:paraId="6EE496CE" w14:textId="77777777" w:rsidR="0056091A" w:rsidRPr="0098654D" w:rsidRDefault="0056091A" w:rsidP="0056091A">
            <w:pPr>
              <w:spacing w:after="0" w:line="240" w:lineRule="auto"/>
              <w:jc w:val="both"/>
              <w:rPr>
                <w:rFonts w:ascii="Arial" w:eastAsia="Times New Roman" w:hAnsi="Arial" w:cs="Arial"/>
                <w:kern w:val="1"/>
                <w:szCs w:val="24"/>
                <w:lang w:eastAsia="ar-SA"/>
              </w:rPr>
            </w:pPr>
          </w:p>
        </w:tc>
      </w:tr>
      <w:tr w:rsidR="0056091A" w:rsidRPr="0098654D" w14:paraId="629BBE07" w14:textId="77777777" w:rsidTr="00186EDF">
        <w:trPr>
          <w:jc w:val="center"/>
        </w:trPr>
        <w:tc>
          <w:tcPr>
            <w:tcW w:w="751" w:type="dxa"/>
          </w:tcPr>
          <w:p w14:paraId="3A61850A"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1.37</w:t>
            </w:r>
          </w:p>
        </w:tc>
        <w:tc>
          <w:tcPr>
            <w:tcW w:w="3141" w:type="dxa"/>
            <w:tcBorders>
              <w:top w:val="single" w:sz="4" w:space="0" w:color="000000"/>
              <w:left w:val="single" w:sz="4" w:space="0" w:color="000000"/>
              <w:bottom w:val="single" w:sz="4" w:space="0" w:color="000000"/>
              <w:right w:val="single" w:sz="4" w:space="0" w:color="000000"/>
            </w:tcBorders>
          </w:tcPr>
          <w:p w14:paraId="4A39A6CD"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98654D">
              <w:rPr>
                <w:rFonts w:ascii="Arial" w:eastAsia="Times New Roman" w:hAnsi="Arial" w:cs="Arial"/>
                <w:kern w:val="1"/>
                <w:szCs w:val="24"/>
                <w:lang w:eastAsia="ar-SA"/>
              </w:rPr>
              <w:t>Žymėjimas CE ženklu</w:t>
            </w:r>
          </w:p>
        </w:tc>
        <w:tc>
          <w:tcPr>
            <w:tcW w:w="3058" w:type="dxa"/>
            <w:tcBorders>
              <w:top w:val="single" w:sz="4" w:space="0" w:color="000000"/>
              <w:left w:val="single" w:sz="4" w:space="0" w:color="000000"/>
              <w:bottom w:val="single" w:sz="4" w:space="0" w:color="000000"/>
              <w:right w:val="single" w:sz="4" w:space="0" w:color="000000"/>
            </w:tcBorders>
          </w:tcPr>
          <w:p w14:paraId="20C0DBF8" w14:textId="77777777" w:rsidR="0056091A" w:rsidRPr="0098654D" w:rsidRDefault="0056091A" w:rsidP="0056091A">
            <w:pPr>
              <w:spacing w:after="0" w:line="240" w:lineRule="auto"/>
              <w:jc w:val="both"/>
              <w:rPr>
                <w:rFonts w:ascii="Arial" w:hAnsi="Arial" w:cs="Arial"/>
                <w:szCs w:val="24"/>
              </w:rPr>
            </w:pPr>
            <w:r w:rsidRPr="0089545E">
              <w:rPr>
                <w:rFonts w:ascii="Arial" w:hAnsi="Arial" w:cs="Arial"/>
                <w:szCs w:val="24"/>
              </w:rPr>
              <w:t>Būtinas. Kartu su pasiūlymu privaloma pateikti žymėjimą CE ženklu liudijančio galiojančio dokumento (CE sertifikato arba EB atitikties deklaracijos) kopiją.</w:t>
            </w:r>
          </w:p>
        </w:tc>
        <w:tc>
          <w:tcPr>
            <w:tcW w:w="2678" w:type="dxa"/>
            <w:tcBorders>
              <w:top w:val="single" w:sz="4" w:space="0" w:color="000000"/>
              <w:left w:val="single" w:sz="4" w:space="0" w:color="000000"/>
              <w:bottom w:val="single" w:sz="4" w:space="0" w:color="000000"/>
              <w:right w:val="single" w:sz="4" w:space="0" w:color="000000"/>
            </w:tcBorders>
          </w:tcPr>
          <w:p w14:paraId="21C3763D" w14:textId="77777777" w:rsidR="0056091A" w:rsidRPr="0098654D" w:rsidRDefault="0056091A" w:rsidP="0056091A">
            <w:pPr>
              <w:spacing w:after="0" w:line="240" w:lineRule="auto"/>
              <w:jc w:val="both"/>
              <w:rPr>
                <w:rFonts w:ascii="Arial" w:eastAsia="Times New Roman" w:hAnsi="Arial" w:cs="Arial"/>
                <w:kern w:val="1"/>
                <w:szCs w:val="24"/>
                <w:lang w:eastAsia="ar-SA"/>
              </w:rPr>
            </w:pPr>
          </w:p>
        </w:tc>
      </w:tr>
      <w:tr w:rsidR="0056091A" w:rsidRPr="0098654D" w14:paraId="056E166F" w14:textId="77777777" w:rsidTr="00186EDF">
        <w:trPr>
          <w:jc w:val="center"/>
        </w:trPr>
        <w:tc>
          <w:tcPr>
            <w:tcW w:w="751" w:type="dxa"/>
          </w:tcPr>
          <w:p w14:paraId="0BD5F168"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1.38</w:t>
            </w:r>
          </w:p>
        </w:tc>
        <w:tc>
          <w:tcPr>
            <w:tcW w:w="3141" w:type="dxa"/>
          </w:tcPr>
          <w:p w14:paraId="299AD49C" w14:textId="77777777" w:rsidR="0056091A" w:rsidRPr="0098654D" w:rsidRDefault="0056091A" w:rsidP="0056091A">
            <w:pPr>
              <w:autoSpaceDE w:val="0"/>
              <w:autoSpaceDN w:val="0"/>
              <w:adjustRightInd w:val="0"/>
              <w:spacing w:after="0" w:line="240" w:lineRule="auto"/>
              <w:jc w:val="both"/>
              <w:rPr>
                <w:rFonts w:ascii="Arial" w:eastAsia="Times New Roman" w:hAnsi="Arial" w:cs="Arial"/>
                <w:kern w:val="1"/>
                <w:szCs w:val="24"/>
                <w:lang w:eastAsia="ar-SA"/>
              </w:rPr>
            </w:pPr>
            <w:r w:rsidRPr="0098654D">
              <w:rPr>
                <w:rFonts w:ascii="Arial" w:hAnsi="Arial" w:cs="Arial"/>
                <w:szCs w:val="24"/>
              </w:rPr>
              <w:t>Garantinis aptarnavimas</w:t>
            </w:r>
          </w:p>
        </w:tc>
        <w:tc>
          <w:tcPr>
            <w:tcW w:w="3058" w:type="dxa"/>
          </w:tcPr>
          <w:p w14:paraId="33DB367F" w14:textId="77777777" w:rsidR="0056091A" w:rsidRPr="0098654D" w:rsidRDefault="0056091A" w:rsidP="0056091A">
            <w:pPr>
              <w:spacing w:after="0" w:line="240" w:lineRule="auto"/>
              <w:jc w:val="both"/>
              <w:rPr>
                <w:rFonts w:ascii="Arial" w:eastAsia="Times New Roman" w:hAnsi="Arial" w:cs="Arial"/>
                <w:kern w:val="1"/>
                <w:szCs w:val="24"/>
                <w:lang w:eastAsia="ar-SA"/>
              </w:rPr>
            </w:pPr>
            <w:r w:rsidRPr="0098654D">
              <w:rPr>
                <w:rFonts w:ascii="Arial" w:hAnsi="Arial" w:cs="Arial"/>
                <w:szCs w:val="24"/>
              </w:rPr>
              <w:t xml:space="preserve">Garantinio aptarnavimo laikotarpis ≥ 24 mėnesiai. </w:t>
            </w:r>
            <w:r w:rsidRPr="0098654D">
              <w:rPr>
                <w:rFonts w:ascii="Arial" w:eastAsia="SimSun" w:hAnsi="Arial" w:cs="Arial"/>
                <w:szCs w:val="24"/>
              </w:rPr>
              <w:t xml:space="preserve">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w:t>
            </w:r>
            <w:r w:rsidRPr="0098654D">
              <w:rPr>
                <w:rFonts w:ascii="Arial" w:hAnsi="Arial" w:cs="Arial"/>
                <w:szCs w:val="24"/>
              </w:rPr>
              <w:t>Reikalavimai netaikomi garantijos sąlygų neatitinkančių gedimų atvejams, kai įranga sugenda dėl vartotojo kaltės.</w:t>
            </w:r>
          </w:p>
        </w:tc>
        <w:tc>
          <w:tcPr>
            <w:tcW w:w="2678" w:type="dxa"/>
          </w:tcPr>
          <w:p w14:paraId="7BC66719" w14:textId="77777777" w:rsidR="0056091A" w:rsidRPr="0098654D" w:rsidRDefault="0056091A" w:rsidP="0056091A">
            <w:pPr>
              <w:spacing w:after="0" w:line="240" w:lineRule="auto"/>
              <w:jc w:val="both"/>
              <w:rPr>
                <w:rFonts w:ascii="Arial" w:hAnsi="Arial" w:cs="Arial"/>
                <w:szCs w:val="24"/>
              </w:rPr>
            </w:pPr>
          </w:p>
        </w:tc>
      </w:tr>
      <w:tr w:rsidR="0056091A" w:rsidRPr="0098654D" w14:paraId="09F7F6E7" w14:textId="77777777" w:rsidTr="00186EDF">
        <w:trPr>
          <w:jc w:val="center"/>
        </w:trPr>
        <w:tc>
          <w:tcPr>
            <w:tcW w:w="751" w:type="dxa"/>
          </w:tcPr>
          <w:p w14:paraId="6B5F469C" w14:textId="77777777" w:rsidR="0056091A" w:rsidRPr="0098654D" w:rsidRDefault="0056091A" w:rsidP="0056091A">
            <w:pPr>
              <w:spacing w:after="0" w:line="240" w:lineRule="auto"/>
              <w:jc w:val="both"/>
              <w:rPr>
                <w:rFonts w:ascii="Arial" w:hAnsi="Arial" w:cs="Arial"/>
                <w:szCs w:val="24"/>
              </w:rPr>
            </w:pPr>
            <w:r>
              <w:rPr>
                <w:rFonts w:ascii="Arial" w:hAnsi="Arial" w:cs="Arial"/>
                <w:szCs w:val="24"/>
              </w:rPr>
              <w:t>1.39</w:t>
            </w:r>
          </w:p>
        </w:tc>
        <w:tc>
          <w:tcPr>
            <w:tcW w:w="3141" w:type="dxa"/>
          </w:tcPr>
          <w:p w14:paraId="4124C7E8" w14:textId="77777777" w:rsidR="0056091A" w:rsidRPr="0098654D" w:rsidRDefault="0056091A" w:rsidP="0056091A">
            <w:pPr>
              <w:autoSpaceDE w:val="0"/>
              <w:autoSpaceDN w:val="0"/>
              <w:adjustRightInd w:val="0"/>
              <w:spacing w:after="0" w:line="240" w:lineRule="auto"/>
              <w:jc w:val="both"/>
              <w:rPr>
                <w:rFonts w:ascii="Arial" w:hAnsi="Arial" w:cs="Arial"/>
                <w:szCs w:val="24"/>
              </w:rPr>
            </w:pPr>
            <w:r w:rsidRPr="00186EDF">
              <w:rPr>
                <w:rFonts w:ascii="Arial" w:hAnsi="Arial" w:cs="Arial"/>
                <w:szCs w:val="24"/>
              </w:rPr>
              <w:t>Medicininio personalo apmokymas</w:t>
            </w:r>
            <w:r w:rsidRPr="00186EDF">
              <w:rPr>
                <w:rFonts w:ascii="Arial" w:hAnsi="Arial" w:cs="Arial"/>
                <w:szCs w:val="24"/>
              </w:rPr>
              <w:tab/>
            </w:r>
          </w:p>
        </w:tc>
        <w:tc>
          <w:tcPr>
            <w:tcW w:w="3058" w:type="dxa"/>
          </w:tcPr>
          <w:p w14:paraId="3B15E53A" w14:textId="77777777" w:rsidR="0056091A" w:rsidRPr="0098654D" w:rsidRDefault="0056091A" w:rsidP="0056091A">
            <w:pPr>
              <w:spacing w:after="0" w:line="240" w:lineRule="auto"/>
              <w:jc w:val="both"/>
              <w:rPr>
                <w:rFonts w:ascii="Arial" w:hAnsi="Arial" w:cs="Arial"/>
                <w:szCs w:val="24"/>
              </w:rPr>
            </w:pPr>
            <w:r w:rsidRPr="00186EDF">
              <w:rPr>
                <w:rFonts w:ascii="Arial" w:hAnsi="Arial" w:cs="Arial"/>
                <w:szCs w:val="24"/>
              </w:rPr>
              <w:t>Kaštai turi būti įtraukti į galutinę pasiūlymo kainą. Mokymų trukmė ne mažiau, kaip 4 akademinės valandos.</w:t>
            </w:r>
            <w:r w:rsidRPr="00186EDF">
              <w:rPr>
                <w:rFonts w:ascii="Arial" w:hAnsi="Arial" w:cs="Arial"/>
                <w:szCs w:val="24"/>
              </w:rPr>
              <w:tab/>
            </w:r>
          </w:p>
        </w:tc>
        <w:tc>
          <w:tcPr>
            <w:tcW w:w="2678" w:type="dxa"/>
          </w:tcPr>
          <w:p w14:paraId="5207A2A8" w14:textId="77777777" w:rsidR="0056091A" w:rsidRPr="0098654D" w:rsidRDefault="0056091A" w:rsidP="0056091A">
            <w:pPr>
              <w:spacing w:after="0" w:line="240" w:lineRule="auto"/>
              <w:jc w:val="both"/>
              <w:rPr>
                <w:rFonts w:ascii="Arial" w:hAnsi="Arial" w:cs="Arial"/>
                <w:szCs w:val="24"/>
              </w:rPr>
            </w:pPr>
          </w:p>
        </w:tc>
      </w:tr>
    </w:tbl>
    <w:p w14:paraId="08C7B6AA" w14:textId="77777777" w:rsidR="00146A54" w:rsidRPr="0098654D" w:rsidRDefault="00146A54" w:rsidP="003E7C38">
      <w:pPr>
        <w:spacing w:after="0" w:line="240" w:lineRule="auto"/>
        <w:jc w:val="center"/>
        <w:rPr>
          <w:rFonts w:ascii="Arial" w:eastAsia="Times New Roman" w:hAnsi="Arial" w:cs="Arial"/>
          <w:b/>
          <w:szCs w:val="24"/>
        </w:rPr>
      </w:pPr>
    </w:p>
    <w:p w14:paraId="70B75AD1" w14:textId="77777777" w:rsidR="001A55F2" w:rsidRPr="0098654D" w:rsidRDefault="001A55F2" w:rsidP="003E7C38">
      <w:pPr>
        <w:spacing w:after="0" w:line="240" w:lineRule="auto"/>
        <w:jc w:val="center"/>
        <w:rPr>
          <w:rFonts w:ascii="Arial" w:eastAsia="Times New Roman" w:hAnsi="Arial" w:cs="Arial"/>
          <w:b/>
          <w:szCs w:val="24"/>
        </w:rPr>
      </w:pPr>
    </w:p>
    <w:p w14:paraId="4523F392" w14:textId="77777777" w:rsidR="001A55F2" w:rsidRPr="0098654D" w:rsidRDefault="001A55F2" w:rsidP="003E7C38">
      <w:pPr>
        <w:spacing w:after="0" w:line="240" w:lineRule="auto"/>
        <w:jc w:val="center"/>
        <w:rPr>
          <w:rFonts w:ascii="Arial" w:eastAsia="Times New Roman" w:hAnsi="Arial" w:cs="Arial"/>
          <w:b/>
          <w:szCs w:val="24"/>
        </w:rPr>
      </w:pPr>
    </w:p>
    <w:p w14:paraId="0F43F465" w14:textId="77777777" w:rsidR="001A55F2" w:rsidRPr="0098654D" w:rsidRDefault="001A55F2" w:rsidP="003E7C38">
      <w:pPr>
        <w:spacing w:after="0" w:line="240" w:lineRule="auto"/>
        <w:jc w:val="center"/>
        <w:rPr>
          <w:rFonts w:ascii="Arial" w:eastAsia="Times New Roman" w:hAnsi="Arial" w:cs="Arial"/>
          <w:b/>
          <w:szCs w:val="24"/>
        </w:rPr>
      </w:pPr>
    </w:p>
    <w:p w14:paraId="3D037DB0" w14:textId="77777777" w:rsidR="00AB1310" w:rsidRPr="0098654D" w:rsidRDefault="00AB1310" w:rsidP="003E7C38">
      <w:pPr>
        <w:spacing w:after="0" w:line="240" w:lineRule="auto"/>
        <w:ind w:right="-1" w:firstLine="851"/>
        <w:jc w:val="right"/>
        <w:rPr>
          <w:rFonts w:ascii="Arial" w:hAnsi="Arial" w:cs="Arial"/>
          <w:b/>
          <w:szCs w:val="24"/>
        </w:rPr>
      </w:pPr>
    </w:p>
    <w:p w14:paraId="49F9AF37" w14:textId="77777777" w:rsidR="00AB1310" w:rsidRPr="0098654D" w:rsidRDefault="00AB1310" w:rsidP="003E7C38">
      <w:pPr>
        <w:spacing w:after="0" w:line="240" w:lineRule="auto"/>
        <w:ind w:right="-1" w:firstLine="851"/>
        <w:jc w:val="right"/>
        <w:rPr>
          <w:rFonts w:ascii="Arial" w:hAnsi="Arial" w:cs="Arial"/>
          <w:b/>
          <w:szCs w:val="24"/>
        </w:rPr>
      </w:pPr>
    </w:p>
    <w:p w14:paraId="0AC3A880" w14:textId="77777777" w:rsidR="00AB1310" w:rsidRPr="0098654D" w:rsidRDefault="00AB1310" w:rsidP="003E7C38">
      <w:pPr>
        <w:spacing w:after="0" w:line="240" w:lineRule="auto"/>
        <w:ind w:right="-1" w:firstLine="851"/>
        <w:jc w:val="right"/>
        <w:rPr>
          <w:rFonts w:ascii="Arial" w:hAnsi="Arial" w:cs="Arial"/>
          <w:b/>
          <w:szCs w:val="24"/>
        </w:rPr>
      </w:pPr>
    </w:p>
    <w:p w14:paraId="0F23EFF9" w14:textId="77777777" w:rsidR="00AB1310" w:rsidRPr="0098654D" w:rsidRDefault="00AB1310" w:rsidP="003E7C38">
      <w:pPr>
        <w:spacing w:after="0" w:line="240" w:lineRule="auto"/>
        <w:ind w:right="-1" w:firstLine="851"/>
        <w:jc w:val="right"/>
        <w:rPr>
          <w:rFonts w:ascii="Arial" w:hAnsi="Arial" w:cs="Arial"/>
          <w:b/>
          <w:szCs w:val="24"/>
        </w:rPr>
      </w:pPr>
    </w:p>
    <w:p w14:paraId="70B9E325" w14:textId="77777777" w:rsidR="00AB1310" w:rsidRPr="0098654D" w:rsidRDefault="00AB1310" w:rsidP="003E7C38">
      <w:pPr>
        <w:spacing w:after="0" w:line="240" w:lineRule="auto"/>
        <w:ind w:right="-1" w:firstLine="851"/>
        <w:jc w:val="right"/>
        <w:rPr>
          <w:rFonts w:ascii="Arial" w:hAnsi="Arial" w:cs="Arial"/>
          <w:b/>
          <w:szCs w:val="24"/>
        </w:rPr>
      </w:pPr>
    </w:p>
    <w:p w14:paraId="264BEB6B" w14:textId="77777777" w:rsidR="00AB1310" w:rsidRPr="0098654D" w:rsidRDefault="00AB1310" w:rsidP="003E7C38">
      <w:pPr>
        <w:spacing w:after="0" w:line="240" w:lineRule="auto"/>
        <w:ind w:right="-1" w:firstLine="851"/>
        <w:jc w:val="right"/>
        <w:rPr>
          <w:rFonts w:ascii="Arial" w:hAnsi="Arial" w:cs="Arial"/>
          <w:b/>
          <w:szCs w:val="24"/>
        </w:rPr>
      </w:pPr>
    </w:p>
    <w:p w14:paraId="49932DC7" w14:textId="77777777" w:rsidR="00AB1310" w:rsidRDefault="00AB1310" w:rsidP="0098654D">
      <w:pPr>
        <w:spacing w:after="0" w:line="240" w:lineRule="auto"/>
        <w:ind w:right="-1"/>
        <w:rPr>
          <w:b/>
          <w:szCs w:val="24"/>
        </w:rPr>
      </w:pPr>
    </w:p>
    <w:sectPr w:rsidR="00AB1310" w:rsidSect="00F50AA0">
      <w:footerReference w:type="even" r:id="rId8"/>
      <w:footerReference w:type="default" r:id="rId9"/>
      <w:pgSz w:w="11906" w:h="16838" w:code="9"/>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6A9EF" w14:textId="77777777" w:rsidR="00D65B63" w:rsidRDefault="00D65B63">
      <w:r>
        <w:separator/>
      </w:r>
    </w:p>
  </w:endnote>
  <w:endnote w:type="continuationSeparator" w:id="0">
    <w:p w14:paraId="04D7E1AB" w14:textId="77777777" w:rsidR="00D65B63" w:rsidRDefault="00D6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84DA" w14:textId="77777777" w:rsidR="003E7C38" w:rsidRDefault="003E7C38" w:rsidP="007B291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sidR="002019D4">
      <w:rPr>
        <w:rStyle w:val="Puslapionumeris"/>
      </w:rPr>
      <w:fldChar w:fldCharType="separate"/>
    </w:r>
    <w:r w:rsidR="002019D4">
      <w:rPr>
        <w:rStyle w:val="Puslapionumeris"/>
        <w:noProof/>
      </w:rPr>
      <w:t>28</w:t>
    </w:r>
    <w:r>
      <w:rPr>
        <w:rStyle w:val="Puslapionumeris"/>
      </w:rPr>
      <w:fldChar w:fldCharType="end"/>
    </w:r>
  </w:p>
  <w:p w14:paraId="11DB7644" w14:textId="77777777" w:rsidR="003E7C38" w:rsidRDefault="003E7C38" w:rsidP="007B291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EBFC" w14:textId="77777777" w:rsidR="003E7C38" w:rsidRDefault="003E7C38" w:rsidP="007B291D">
    <w:pPr>
      <w:pStyle w:val="Porat"/>
      <w:framePr w:wrap="around" w:vAnchor="text" w:hAnchor="margin" w:xAlign="right" w:y="1"/>
      <w:jc w:val="righ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80D96">
      <w:rPr>
        <w:rStyle w:val="Puslapionumeris"/>
        <w:noProof/>
      </w:rPr>
      <w:t>5</w:t>
    </w:r>
    <w:r>
      <w:rPr>
        <w:rStyle w:val="Puslapionumeris"/>
      </w:rPr>
      <w:fldChar w:fldCharType="end"/>
    </w:r>
  </w:p>
  <w:p w14:paraId="5A690946" w14:textId="77777777" w:rsidR="003E7C38" w:rsidRDefault="003E7C38" w:rsidP="007B291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7BDB" w14:textId="77777777" w:rsidR="00D65B63" w:rsidRDefault="00D65B63">
      <w:r>
        <w:separator/>
      </w:r>
    </w:p>
  </w:footnote>
  <w:footnote w:type="continuationSeparator" w:id="0">
    <w:p w14:paraId="2F9D6622" w14:textId="77777777" w:rsidR="00D65B63" w:rsidRDefault="00D65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B3ADE"/>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D0A8E"/>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B70770D"/>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E3672B9"/>
    <w:multiLevelType w:val="hybridMultilevel"/>
    <w:tmpl w:val="48FA15D6"/>
    <w:lvl w:ilvl="0" w:tplc="F2C4F84E">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6"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7" w15:restartNumberingAfterBreak="0">
    <w:nsid w:val="19701C75"/>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41A40E1"/>
    <w:multiLevelType w:val="hybridMultilevel"/>
    <w:tmpl w:val="FFA63BE0"/>
    <w:lvl w:ilvl="0" w:tplc="8864D5CC">
      <w:start w:val="3"/>
      <w:numFmt w:val="upperRoman"/>
      <w:lvlText w:val="%1."/>
      <w:lvlJc w:val="left"/>
      <w:pPr>
        <w:ind w:left="1080" w:hanging="72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276FE9"/>
    <w:multiLevelType w:val="hybridMultilevel"/>
    <w:tmpl w:val="2D62717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3B7255E"/>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3BA2B1D"/>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A2D0619"/>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A4369B2"/>
    <w:multiLevelType w:val="hybridMultilevel"/>
    <w:tmpl w:val="5D8658B8"/>
    <w:lvl w:ilvl="0" w:tplc="3244CE50">
      <w:start w:val="1"/>
      <w:numFmt w:val="decimal"/>
      <w:lvlText w:val="3.6.%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8A070B7"/>
    <w:multiLevelType w:val="multilevel"/>
    <w:tmpl w:val="CC2C65AE"/>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936D2D"/>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37271EC"/>
    <w:multiLevelType w:val="multilevel"/>
    <w:tmpl w:val="BBD44AD6"/>
    <w:lvl w:ilvl="0">
      <w:start w:val="3"/>
      <w:numFmt w:val="decimal"/>
      <w:lvlText w:val="%1."/>
      <w:lvlJc w:val="left"/>
      <w:pPr>
        <w:ind w:left="360" w:hanging="360"/>
      </w:pPr>
      <w:rPr>
        <w:rFonts w:hint="default"/>
        <w:b/>
        <w:i w:val="0"/>
        <w:color w:val="auto"/>
      </w:rPr>
    </w:lvl>
    <w:lvl w:ilvl="1">
      <w:start w:val="1"/>
      <w:numFmt w:val="decimal"/>
      <w:lvlText w:val="3.7.%2"/>
      <w:lvlJc w:val="left"/>
      <w:rPr>
        <w:rFonts w:hint="default"/>
        <w:b w:val="0"/>
        <w:color w:val="auto"/>
      </w:rPr>
    </w:lvl>
    <w:lvl w:ilvl="2">
      <w:start w:val="1"/>
      <w:numFmt w:val="decimal"/>
      <w:lvlText w:val="%1.%2.%3."/>
      <w:lvlJc w:val="left"/>
      <w:pPr>
        <w:ind w:left="185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8987BE7"/>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C9E738F"/>
    <w:multiLevelType w:val="multilevel"/>
    <w:tmpl w:val="B4DAC1F4"/>
    <w:styleLink w:val="Style1"/>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D94A19"/>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90A43"/>
    <w:multiLevelType w:val="hybridMultilevel"/>
    <w:tmpl w:val="DF8C7CD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rPr>
        <w:rFonts w:ascii="Calibri" w:hAnsi="Calibri" w:cs="Calibri"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599603924">
    <w:abstractNumId w:val="31"/>
  </w:num>
  <w:num w:numId="2" w16cid:durableId="1766417428">
    <w:abstractNumId w:val="22"/>
  </w:num>
  <w:num w:numId="3" w16cid:durableId="307518933">
    <w:abstractNumId w:val="6"/>
  </w:num>
  <w:num w:numId="4" w16cid:durableId="2053537273">
    <w:abstractNumId w:val="15"/>
  </w:num>
  <w:num w:numId="5" w16cid:durableId="30343327">
    <w:abstractNumId w:val="23"/>
  </w:num>
  <w:num w:numId="6" w16cid:durableId="93785851">
    <w:abstractNumId w:val="30"/>
  </w:num>
  <w:num w:numId="7" w16cid:durableId="1927497547">
    <w:abstractNumId w:val="26"/>
  </w:num>
  <w:num w:numId="8" w16cid:durableId="1541744053">
    <w:abstractNumId w:val="29"/>
  </w:num>
  <w:num w:numId="9" w16cid:durableId="1382367132">
    <w:abstractNumId w:val="2"/>
  </w:num>
  <w:num w:numId="10" w16cid:durableId="79834785">
    <w:abstractNumId w:val="14"/>
  </w:num>
  <w:num w:numId="11" w16cid:durableId="244536074">
    <w:abstractNumId w:val="20"/>
  </w:num>
  <w:num w:numId="12" w16cid:durableId="2127388932">
    <w:abstractNumId w:val="17"/>
  </w:num>
  <w:num w:numId="13" w16cid:durableId="865950914">
    <w:abstractNumId w:val="8"/>
  </w:num>
  <w:num w:numId="14" w16cid:durableId="1421411015">
    <w:abstractNumId w:val="12"/>
  </w:num>
  <w:num w:numId="15" w16cid:durableId="1121343576">
    <w:abstractNumId w:val="28"/>
  </w:num>
  <w:num w:numId="16" w16cid:durableId="1979260361">
    <w:abstractNumId w:val="4"/>
  </w:num>
  <w:num w:numId="17" w16cid:durableId="1374815743">
    <w:abstractNumId w:val="19"/>
  </w:num>
  <w:num w:numId="18" w16cid:durableId="1168710985">
    <w:abstractNumId w:val="10"/>
  </w:num>
  <w:num w:numId="19" w16cid:durableId="785462124">
    <w:abstractNumId w:val="13"/>
  </w:num>
  <w:num w:numId="20" w16cid:durableId="1949579517">
    <w:abstractNumId w:val="1"/>
  </w:num>
  <w:num w:numId="21" w16cid:durableId="1928996464">
    <w:abstractNumId w:val="25"/>
  </w:num>
  <w:num w:numId="22" w16cid:durableId="1148590523">
    <w:abstractNumId w:val="11"/>
  </w:num>
  <w:num w:numId="23" w16cid:durableId="1334259590">
    <w:abstractNumId w:val="21"/>
  </w:num>
  <w:num w:numId="24" w16cid:durableId="1988585101">
    <w:abstractNumId w:val="3"/>
  </w:num>
  <w:num w:numId="25" w16cid:durableId="1982803354">
    <w:abstractNumId w:val="9"/>
  </w:num>
  <w:num w:numId="26" w16cid:durableId="670453953">
    <w:abstractNumId w:val="7"/>
  </w:num>
  <w:num w:numId="27" w16cid:durableId="1195264612">
    <w:abstractNumId w:val="27"/>
  </w:num>
  <w:num w:numId="28" w16cid:durableId="629626465">
    <w:abstractNumId w:val="18"/>
  </w:num>
  <w:num w:numId="29" w16cid:durableId="2116242550">
    <w:abstractNumId w:val="16"/>
  </w:num>
  <w:num w:numId="30" w16cid:durableId="33047598">
    <w:abstractNumId w:val="24"/>
  </w:num>
  <w:num w:numId="31" w16cid:durableId="164654350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7E0"/>
    <w:rsid w:val="000020B5"/>
    <w:rsid w:val="000030F3"/>
    <w:rsid w:val="000036B9"/>
    <w:rsid w:val="00003D16"/>
    <w:rsid w:val="000044E0"/>
    <w:rsid w:val="000057E8"/>
    <w:rsid w:val="00005FBF"/>
    <w:rsid w:val="000074DE"/>
    <w:rsid w:val="00010B5C"/>
    <w:rsid w:val="00013697"/>
    <w:rsid w:val="0001540C"/>
    <w:rsid w:val="000172A8"/>
    <w:rsid w:val="000177D1"/>
    <w:rsid w:val="00020436"/>
    <w:rsid w:val="0002358C"/>
    <w:rsid w:val="00023917"/>
    <w:rsid w:val="00023AFC"/>
    <w:rsid w:val="00024405"/>
    <w:rsid w:val="0002718E"/>
    <w:rsid w:val="000279B2"/>
    <w:rsid w:val="000300CF"/>
    <w:rsid w:val="0003366E"/>
    <w:rsid w:val="00033B19"/>
    <w:rsid w:val="0003551B"/>
    <w:rsid w:val="00040DD5"/>
    <w:rsid w:val="000419D5"/>
    <w:rsid w:val="000422AC"/>
    <w:rsid w:val="000450BC"/>
    <w:rsid w:val="000455CE"/>
    <w:rsid w:val="0004604F"/>
    <w:rsid w:val="0004793F"/>
    <w:rsid w:val="0005193A"/>
    <w:rsid w:val="00051AC0"/>
    <w:rsid w:val="000622E0"/>
    <w:rsid w:val="00063BFC"/>
    <w:rsid w:val="00064E67"/>
    <w:rsid w:val="000678E7"/>
    <w:rsid w:val="000679D6"/>
    <w:rsid w:val="00067D71"/>
    <w:rsid w:val="00071689"/>
    <w:rsid w:val="00071DF7"/>
    <w:rsid w:val="0007307E"/>
    <w:rsid w:val="00081FE0"/>
    <w:rsid w:val="000835F1"/>
    <w:rsid w:val="000847B9"/>
    <w:rsid w:val="00087D68"/>
    <w:rsid w:val="000917B4"/>
    <w:rsid w:val="00092E56"/>
    <w:rsid w:val="00093315"/>
    <w:rsid w:val="00094A01"/>
    <w:rsid w:val="00095573"/>
    <w:rsid w:val="000A26F5"/>
    <w:rsid w:val="000A27BF"/>
    <w:rsid w:val="000A29C1"/>
    <w:rsid w:val="000A2C28"/>
    <w:rsid w:val="000A3479"/>
    <w:rsid w:val="000A3DBA"/>
    <w:rsid w:val="000B0B94"/>
    <w:rsid w:val="000B18B8"/>
    <w:rsid w:val="000B27A5"/>
    <w:rsid w:val="000B2AAC"/>
    <w:rsid w:val="000B35EF"/>
    <w:rsid w:val="000B35F1"/>
    <w:rsid w:val="000B3652"/>
    <w:rsid w:val="000B4F5C"/>
    <w:rsid w:val="000B514A"/>
    <w:rsid w:val="000B5B6F"/>
    <w:rsid w:val="000B667B"/>
    <w:rsid w:val="000C000A"/>
    <w:rsid w:val="000C38EC"/>
    <w:rsid w:val="000C3B12"/>
    <w:rsid w:val="000C64FE"/>
    <w:rsid w:val="000D09D4"/>
    <w:rsid w:val="000D32A7"/>
    <w:rsid w:val="000D5941"/>
    <w:rsid w:val="000D6870"/>
    <w:rsid w:val="000E0CB2"/>
    <w:rsid w:val="000E2F73"/>
    <w:rsid w:val="000E4B7E"/>
    <w:rsid w:val="000E5131"/>
    <w:rsid w:val="000E6522"/>
    <w:rsid w:val="000E6A28"/>
    <w:rsid w:val="000F3882"/>
    <w:rsid w:val="000F660F"/>
    <w:rsid w:val="000F6999"/>
    <w:rsid w:val="000F70FB"/>
    <w:rsid w:val="000F7494"/>
    <w:rsid w:val="001020DA"/>
    <w:rsid w:val="001033CE"/>
    <w:rsid w:val="00103E93"/>
    <w:rsid w:val="00110F5D"/>
    <w:rsid w:val="0011146F"/>
    <w:rsid w:val="00111FFE"/>
    <w:rsid w:val="0011202D"/>
    <w:rsid w:val="00113B55"/>
    <w:rsid w:val="0011539B"/>
    <w:rsid w:val="001167F7"/>
    <w:rsid w:val="00116BBB"/>
    <w:rsid w:val="00125265"/>
    <w:rsid w:val="00132F2D"/>
    <w:rsid w:val="00135881"/>
    <w:rsid w:val="0013681D"/>
    <w:rsid w:val="001371AE"/>
    <w:rsid w:val="001373EE"/>
    <w:rsid w:val="00137E88"/>
    <w:rsid w:val="00140260"/>
    <w:rsid w:val="001418DC"/>
    <w:rsid w:val="00141FCC"/>
    <w:rsid w:val="001426D2"/>
    <w:rsid w:val="00143ABA"/>
    <w:rsid w:val="00145430"/>
    <w:rsid w:val="00146489"/>
    <w:rsid w:val="00146A54"/>
    <w:rsid w:val="00147C71"/>
    <w:rsid w:val="00147CA2"/>
    <w:rsid w:val="001523E8"/>
    <w:rsid w:val="00152843"/>
    <w:rsid w:val="001531D1"/>
    <w:rsid w:val="001531FB"/>
    <w:rsid w:val="00153F09"/>
    <w:rsid w:val="0015418E"/>
    <w:rsid w:val="00154AAB"/>
    <w:rsid w:val="00156209"/>
    <w:rsid w:val="0015622A"/>
    <w:rsid w:val="001568F8"/>
    <w:rsid w:val="0015703B"/>
    <w:rsid w:val="001667EF"/>
    <w:rsid w:val="0017195A"/>
    <w:rsid w:val="00171D14"/>
    <w:rsid w:val="0017241D"/>
    <w:rsid w:val="00172872"/>
    <w:rsid w:val="00174DDF"/>
    <w:rsid w:val="00175685"/>
    <w:rsid w:val="00175C02"/>
    <w:rsid w:val="00177B33"/>
    <w:rsid w:val="00185484"/>
    <w:rsid w:val="00186098"/>
    <w:rsid w:val="0018631E"/>
    <w:rsid w:val="001866A4"/>
    <w:rsid w:val="00186EDF"/>
    <w:rsid w:val="001875D9"/>
    <w:rsid w:val="001903F2"/>
    <w:rsid w:val="00191B31"/>
    <w:rsid w:val="00191F8A"/>
    <w:rsid w:val="00192E8D"/>
    <w:rsid w:val="00193A4E"/>
    <w:rsid w:val="00194A80"/>
    <w:rsid w:val="00194C87"/>
    <w:rsid w:val="00194D31"/>
    <w:rsid w:val="001967BB"/>
    <w:rsid w:val="001968B8"/>
    <w:rsid w:val="001A009C"/>
    <w:rsid w:val="001A237F"/>
    <w:rsid w:val="001A2781"/>
    <w:rsid w:val="001A3177"/>
    <w:rsid w:val="001A3E68"/>
    <w:rsid w:val="001A4517"/>
    <w:rsid w:val="001A519C"/>
    <w:rsid w:val="001A55F2"/>
    <w:rsid w:val="001A5F65"/>
    <w:rsid w:val="001B0BFC"/>
    <w:rsid w:val="001B2084"/>
    <w:rsid w:val="001B306F"/>
    <w:rsid w:val="001B370C"/>
    <w:rsid w:val="001B4399"/>
    <w:rsid w:val="001B4F37"/>
    <w:rsid w:val="001B56C8"/>
    <w:rsid w:val="001B6971"/>
    <w:rsid w:val="001B69A7"/>
    <w:rsid w:val="001B70B2"/>
    <w:rsid w:val="001C3859"/>
    <w:rsid w:val="001C3A24"/>
    <w:rsid w:val="001C47D8"/>
    <w:rsid w:val="001C4D76"/>
    <w:rsid w:val="001C4EF6"/>
    <w:rsid w:val="001C5C36"/>
    <w:rsid w:val="001D2F95"/>
    <w:rsid w:val="001D3622"/>
    <w:rsid w:val="001D4CD3"/>
    <w:rsid w:val="001D4EF8"/>
    <w:rsid w:val="001D4F57"/>
    <w:rsid w:val="001D5337"/>
    <w:rsid w:val="001D5668"/>
    <w:rsid w:val="001D60E5"/>
    <w:rsid w:val="001E0D51"/>
    <w:rsid w:val="001E126C"/>
    <w:rsid w:val="001E39F1"/>
    <w:rsid w:val="001E4ED0"/>
    <w:rsid w:val="001E563D"/>
    <w:rsid w:val="001E6D8B"/>
    <w:rsid w:val="001E7909"/>
    <w:rsid w:val="001E7A84"/>
    <w:rsid w:val="001E7EEC"/>
    <w:rsid w:val="001F1453"/>
    <w:rsid w:val="001F1D9A"/>
    <w:rsid w:val="001F26D9"/>
    <w:rsid w:val="001F328A"/>
    <w:rsid w:val="001F43B0"/>
    <w:rsid w:val="001F6668"/>
    <w:rsid w:val="002019D4"/>
    <w:rsid w:val="00201AB7"/>
    <w:rsid w:val="00204A95"/>
    <w:rsid w:val="00207439"/>
    <w:rsid w:val="00212F88"/>
    <w:rsid w:val="002144A5"/>
    <w:rsid w:val="002147B2"/>
    <w:rsid w:val="00221CED"/>
    <w:rsid w:val="0022321F"/>
    <w:rsid w:val="00223CF6"/>
    <w:rsid w:val="00224226"/>
    <w:rsid w:val="002256DB"/>
    <w:rsid w:val="00226189"/>
    <w:rsid w:val="0023119C"/>
    <w:rsid w:val="00232A96"/>
    <w:rsid w:val="002338C2"/>
    <w:rsid w:val="00234ED4"/>
    <w:rsid w:val="00235DA2"/>
    <w:rsid w:val="0023690E"/>
    <w:rsid w:val="00237244"/>
    <w:rsid w:val="00241AE3"/>
    <w:rsid w:val="002428A7"/>
    <w:rsid w:val="0024320D"/>
    <w:rsid w:val="00243394"/>
    <w:rsid w:val="002435ED"/>
    <w:rsid w:val="00246078"/>
    <w:rsid w:val="002469A9"/>
    <w:rsid w:val="00247C02"/>
    <w:rsid w:val="002565AC"/>
    <w:rsid w:val="002630D7"/>
    <w:rsid w:val="002630F6"/>
    <w:rsid w:val="00263E38"/>
    <w:rsid w:val="002640F0"/>
    <w:rsid w:val="002642E7"/>
    <w:rsid w:val="002642F4"/>
    <w:rsid w:val="002657B9"/>
    <w:rsid w:val="00266D34"/>
    <w:rsid w:val="00267290"/>
    <w:rsid w:val="0027012A"/>
    <w:rsid w:val="00272DCF"/>
    <w:rsid w:val="002731F2"/>
    <w:rsid w:val="00275808"/>
    <w:rsid w:val="00275DFB"/>
    <w:rsid w:val="002764CE"/>
    <w:rsid w:val="00280B2E"/>
    <w:rsid w:val="002812C2"/>
    <w:rsid w:val="00281F1E"/>
    <w:rsid w:val="00284AC5"/>
    <w:rsid w:val="0029182F"/>
    <w:rsid w:val="00292475"/>
    <w:rsid w:val="00292E2F"/>
    <w:rsid w:val="0029318E"/>
    <w:rsid w:val="002939FB"/>
    <w:rsid w:val="00296859"/>
    <w:rsid w:val="00296D24"/>
    <w:rsid w:val="00296F74"/>
    <w:rsid w:val="002A0F99"/>
    <w:rsid w:val="002A1EB0"/>
    <w:rsid w:val="002A260A"/>
    <w:rsid w:val="002A3EDA"/>
    <w:rsid w:val="002A452E"/>
    <w:rsid w:val="002A597F"/>
    <w:rsid w:val="002B196F"/>
    <w:rsid w:val="002B1A88"/>
    <w:rsid w:val="002B2A3E"/>
    <w:rsid w:val="002B36B1"/>
    <w:rsid w:val="002B3915"/>
    <w:rsid w:val="002B3B8D"/>
    <w:rsid w:val="002B55CB"/>
    <w:rsid w:val="002C0B72"/>
    <w:rsid w:val="002C0EFC"/>
    <w:rsid w:val="002C28D1"/>
    <w:rsid w:val="002C339E"/>
    <w:rsid w:val="002C5129"/>
    <w:rsid w:val="002C5744"/>
    <w:rsid w:val="002C59FA"/>
    <w:rsid w:val="002C62E2"/>
    <w:rsid w:val="002D2369"/>
    <w:rsid w:val="002D23AA"/>
    <w:rsid w:val="002D3B84"/>
    <w:rsid w:val="002D6841"/>
    <w:rsid w:val="002D7F16"/>
    <w:rsid w:val="002E11C1"/>
    <w:rsid w:val="002E11F3"/>
    <w:rsid w:val="002E1866"/>
    <w:rsid w:val="002E319A"/>
    <w:rsid w:val="002E619A"/>
    <w:rsid w:val="002E64F7"/>
    <w:rsid w:val="002F1C71"/>
    <w:rsid w:val="002F31A0"/>
    <w:rsid w:val="002F589B"/>
    <w:rsid w:val="002F6DB5"/>
    <w:rsid w:val="003019D8"/>
    <w:rsid w:val="00302646"/>
    <w:rsid w:val="00304457"/>
    <w:rsid w:val="00305B9A"/>
    <w:rsid w:val="00307BE4"/>
    <w:rsid w:val="00310073"/>
    <w:rsid w:val="00310A62"/>
    <w:rsid w:val="00310E1C"/>
    <w:rsid w:val="00315A5A"/>
    <w:rsid w:val="00315A8A"/>
    <w:rsid w:val="00315C9E"/>
    <w:rsid w:val="0031679D"/>
    <w:rsid w:val="00317171"/>
    <w:rsid w:val="0032236A"/>
    <w:rsid w:val="003259F9"/>
    <w:rsid w:val="003302FF"/>
    <w:rsid w:val="003304F9"/>
    <w:rsid w:val="00333581"/>
    <w:rsid w:val="00333D0C"/>
    <w:rsid w:val="00336AFD"/>
    <w:rsid w:val="003379AB"/>
    <w:rsid w:val="00337CD0"/>
    <w:rsid w:val="00340B7F"/>
    <w:rsid w:val="0035061B"/>
    <w:rsid w:val="00350691"/>
    <w:rsid w:val="003532D9"/>
    <w:rsid w:val="00353F1E"/>
    <w:rsid w:val="0036024F"/>
    <w:rsid w:val="00361093"/>
    <w:rsid w:val="00361131"/>
    <w:rsid w:val="003619C4"/>
    <w:rsid w:val="00362BE5"/>
    <w:rsid w:val="00363BAB"/>
    <w:rsid w:val="003656D6"/>
    <w:rsid w:val="00367CC4"/>
    <w:rsid w:val="00371A3E"/>
    <w:rsid w:val="003737FC"/>
    <w:rsid w:val="00376437"/>
    <w:rsid w:val="0038126A"/>
    <w:rsid w:val="00381285"/>
    <w:rsid w:val="003827D0"/>
    <w:rsid w:val="00386DF7"/>
    <w:rsid w:val="003909D3"/>
    <w:rsid w:val="00396CF7"/>
    <w:rsid w:val="003A04C0"/>
    <w:rsid w:val="003A0797"/>
    <w:rsid w:val="003A0AA7"/>
    <w:rsid w:val="003A0EDF"/>
    <w:rsid w:val="003A1040"/>
    <w:rsid w:val="003A1FCA"/>
    <w:rsid w:val="003A4E1D"/>
    <w:rsid w:val="003A5969"/>
    <w:rsid w:val="003B0579"/>
    <w:rsid w:val="003B3E25"/>
    <w:rsid w:val="003B560A"/>
    <w:rsid w:val="003B5DA6"/>
    <w:rsid w:val="003B7AC8"/>
    <w:rsid w:val="003C3444"/>
    <w:rsid w:val="003C4DED"/>
    <w:rsid w:val="003C5E6A"/>
    <w:rsid w:val="003C6F4F"/>
    <w:rsid w:val="003C771B"/>
    <w:rsid w:val="003D030B"/>
    <w:rsid w:val="003D04C2"/>
    <w:rsid w:val="003D385F"/>
    <w:rsid w:val="003D38BA"/>
    <w:rsid w:val="003D395A"/>
    <w:rsid w:val="003D39E7"/>
    <w:rsid w:val="003D4037"/>
    <w:rsid w:val="003D5DC3"/>
    <w:rsid w:val="003D762F"/>
    <w:rsid w:val="003E00FB"/>
    <w:rsid w:val="003E2F0F"/>
    <w:rsid w:val="003E5BA7"/>
    <w:rsid w:val="003E5E1F"/>
    <w:rsid w:val="003E73E5"/>
    <w:rsid w:val="003E7940"/>
    <w:rsid w:val="003E7C38"/>
    <w:rsid w:val="003F03C5"/>
    <w:rsid w:val="003F184E"/>
    <w:rsid w:val="003F2B90"/>
    <w:rsid w:val="003F3361"/>
    <w:rsid w:val="003F3EF8"/>
    <w:rsid w:val="003F4878"/>
    <w:rsid w:val="003F593B"/>
    <w:rsid w:val="003F71C2"/>
    <w:rsid w:val="00400D6D"/>
    <w:rsid w:val="00402A88"/>
    <w:rsid w:val="00403C12"/>
    <w:rsid w:val="00406222"/>
    <w:rsid w:val="004064B5"/>
    <w:rsid w:val="00410AE4"/>
    <w:rsid w:val="00410B53"/>
    <w:rsid w:val="0041258D"/>
    <w:rsid w:val="00413918"/>
    <w:rsid w:val="00413C70"/>
    <w:rsid w:val="00414B97"/>
    <w:rsid w:val="00415A0D"/>
    <w:rsid w:val="00416986"/>
    <w:rsid w:val="00417324"/>
    <w:rsid w:val="00417711"/>
    <w:rsid w:val="0042105E"/>
    <w:rsid w:val="004249EB"/>
    <w:rsid w:val="00425B99"/>
    <w:rsid w:val="004304C5"/>
    <w:rsid w:val="004308B3"/>
    <w:rsid w:val="0043304D"/>
    <w:rsid w:val="00434E38"/>
    <w:rsid w:val="004369E8"/>
    <w:rsid w:val="004415D3"/>
    <w:rsid w:val="004431E3"/>
    <w:rsid w:val="00443475"/>
    <w:rsid w:val="00443D59"/>
    <w:rsid w:val="004445A1"/>
    <w:rsid w:val="00445204"/>
    <w:rsid w:val="00445B38"/>
    <w:rsid w:val="00447873"/>
    <w:rsid w:val="00447F1E"/>
    <w:rsid w:val="0045119E"/>
    <w:rsid w:val="00453F56"/>
    <w:rsid w:val="004556B7"/>
    <w:rsid w:val="00456A4D"/>
    <w:rsid w:val="004604CC"/>
    <w:rsid w:val="00460F32"/>
    <w:rsid w:val="0046141D"/>
    <w:rsid w:val="004635C1"/>
    <w:rsid w:val="00463786"/>
    <w:rsid w:val="004657EB"/>
    <w:rsid w:val="00467068"/>
    <w:rsid w:val="004677DB"/>
    <w:rsid w:val="00467DB7"/>
    <w:rsid w:val="00470C9E"/>
    <w:rsid w:val="00472AD1"/>
    <w:rsid w:val="00474F83"/>
    <w:rsid w:val="00475616"/>
    <w:rsid w:val="00475F97"/>
    <w:rsid w:val="00477ED0"/>
    <w:rsid w:val="00484A54"/>
    <w:rsid w:val="004858F0"/>
    <w:rsid w:val="00486CAA"/>
    <w:rsid w:val="00487A04"/>
    <w:rsid w:val="0049057C"/>
    <w:rsid w:val="00490E00"/>
    <w:rsid w:val="00490E14"/>
    <w:rsid w:val="00491E23"/>
    <w:rsid w:val="0049253C"/>
    <w:rsid w:val="00495190"/>
    <w:rsid w:val="00495CAF"/>
    <w:rsid w:val="00497E7B"/>
    <w:rsid w:val="004A1379"/>
    <w:rsid w:val="004A1DA5"/>
    <w:rsid w:val="004A43D9"/>
    <w:rsid w:val="004A5514"/>
    <w:rsid w:val="004A7217"/>
    <w:rsid w:val="004B1B50"/>
    <w:rsid w:val="004B1E02"/>
    <w:rsid w:val="004B7A50"/>
    <w:rsid w:val="004C035F"/>
    <w:rsid w:val="004C0798"/>
    <w:rsid w:val="004C09C9"/>
    <w:rsid w:val="004C1BA1"/>
    <w:rsid w:val="004C1C2C"/>
    <w:rsid w:val="004C6911"/>
    <w:rsid w:val="004C719F"/>
    <w:rsid w:val="004D01A3"/>
    <w:rsid w:val="004D0742"/>
    <w:rsid w:val="004D1D40"/>
    <w:rsid w:val="004D2298"/>
    <w:rsid w:val="004D2A0C"/>
    <w:rsid w:val="004D2A83"/>
    <w:rsid w:val="004D4B49"/>
    <w:rsid w:val="004D4CEC"/>
    <w:rsid w:val="004D70DC"/>
    <w:rsid w:val="004E0159"/>
    <w:rsid w:val="004E165C"/>
    <w:rsid w:val="004E6646"/>
    <w:rsid w:val="004E6947"/>
    <w:rsid w:val="004F0F1B"/>
    <w:rsid w:val="004F21F7"/>
    <w:rsid w:val="004F2FF9"/>
    <w:rsid w:val="004F49B5"/>
    <w:rsid w:val="004F4DAF"/>
    <w:rsid w:val="004F5D14"/>
    <w:rsid w:val="004F6DFA"/>
    <w:rsid w:val="004F7878"/>
    <w:rsid w:val="00501003"/>
    <w:rsid w:val="00501E2A"/>
    <w:rsid w:val="00504E98"/>
    <w:rsid w:val="0051149A"/>
    <w:rsid w:val="005125CB"/>
    <w:rsid w:val="00512A79"/>
    <w:rsid w:val="00514104"/>
    <w:rsid w:val="0052361F"/>
    <w:rsid w:val="00523DFB"/>
    <w:rsid w:val="005241A0"/>
    <w:rsid w:val="00524AC9"/>
    <w:rsid w:val="00533129"/>
    <w:rsid w:val="00533257"/>
    <w:rsid w:val="00533294"/>
    <w:rsid w:val="0053479D"/>
    <w:rsid w:val="00535A35"/>
    <w:rsid w:val="00535FFD"/>
    <w:rsid w:val="00537E6E"/>
    <w:rsid w:val="00541078"/>
    <w:rsid w:val="00542597"/>
    <w:rsid w:val="005448ED"/>
    <w:rsid w:val="00547376"/>
    <w:rsid w:val="00547391"/>
    <w:rsid w:val="005473EE"/>
    <w:rsid w:val="00553FF1"/>
    <w:rsid w:val="00554371"/>
    <w:rsid w:val="0055772E"/>
    <w:rsid w:val="0056013C"/>
    <w:rsid w:val="005604CB"/>
    <w:rsid w:val="0056091A"/>
    <w:rsid w:val="00563AC9"/>
    <w:rsid w:val="00564DB8"/>
    <w:rsid w:val="005664DA"/>
    <w:rsid w:val="00566568"/>
    <w:rsid w:val="005702B7"/>
    <w:rsid w:val="00571DBB"/>
    <w:rsid w:val="00571F9F"/>
    <w:rsid w:val="00573AF1"/>
    <w:rsid w:val="00576490"/>
    <w:rsid w:val="0057659A"/>
    <w:rsid w:val="00576992"/>
    <w:rsid w:val="00580D3A"/>
    <w:rsid w:val="0058195B"/>
    <w:rsid w:val="00581F7C"/>
    <w:rsid w:val="00585551"/>
    <w:rsid w:val="00585BCD"/>
    <w:rsid w:val="005874B1"/>
    <w:rsid w:val="00587913"/>
    <w:rsid w:val="00595618"/>
    <w:rsid w:val="005A19B9"/>
    <w:rsid w:val="005A2245"/>
    <w:rsid w:val="005A2D08"/>
    <w:rsid w:val="005A32D0"/>
    <w:rsid w:val="005B02D4"/>
    <w:rsid w:val="005B07A2"/>
    <w:rsid w:val="005B08E3"/>
    <w:rsid w:val="005B0A1A"/>
    <w:rsid w:val="005B2F52"/>
    <w:rsid w:val="005B3FF0"/>
    <w:rsid w:val="005B4979"/>
    <w:rsid w:val="005B62ED"/>
    <w:rsid w:val="005B6B4B"/>
    <w:rsid w:val="005C0880"/>
    <w:rsid w:val="005C08FD"/>
    <w:rsid w:val="005C3BC1"/>
    <w:rsid w:val="005C4077"/>
    <w:rsid w:val="005C4BF0"/>
    <w:rsid w:val="005C5DF6"/>
    <w:rsid w:val="005D50FD"/>
    <w:rsid w:val="005D6C88"/>
    <w:rsid w:val="005E5630"/>
    <w:rsid w:val="005E56A0"/>
    <w:rsid w:val="005E79AC"/>
    <w:rsid w:val="005F11DD"/>
    <w:rsid w:val="005F1E9E"/>
    <w:rsid w:val="005F2C83"/>
    <w:rsid w:val="005F4C2C"/>
    <w:rsid w:val="005F4CAB"/>
    <w:rsid w:val="005F787A"/>
    <w:rsid w:val="00602978"/>
    <w:rsid w:val="0060407B"/>
    <w:rsid w:val="00604E0F"/>
    <w:rsid w:val="00605DBB"/>
    <w:rsid w:val="00607672"/>
    <w:rsid w:val="006119EE"/>
    <w:rsid w:val="00612041"/>
    <w:rsid w:val="00616030"/>
    <w:rsid w:val="00620138"/>
    <w:rsid w:val="00621C68"/>
    <w:rsid w:val="00621FF6"/>
    <w:rsid w:val="006238F5"/>
    <w:rsid w:val="0062682B"/>
    <w:rsid w:val="00630486"/>
    <w:rsid w:val="0063592F"/>
    <w:rsid w:val="00637DA4"/>
    <w:rsid w:val="006402CC"/>
    <w:rsid w:val="00640A6D"/>
    <w:rsid w:val="006421B1"/>
    <w:rsid w:val="006470AA"/>
    <w:rsid w:val="006534AD"/>
    <w:rsid w:val="00653F3A"/>
    <w:rsid w:val="0065434E"/>
    <w:rsid w:val="006555CA"/>
    <w:rsid w:val="00656AD6"/>
    <w:rsid w:val="00661E56"/>
    <w:rsid w:val="006634CC"/>
    <w:rsid w:val="006640A7"/>
    <w:rsid w:val="006643B2"/>
    <w:rsid w:val="0066452F"/>
    <w:rsid w:val="00665B9E"/>
    <w:rsid w:val="00665F75"/>
    <w:rsid w:val="006674FE"/>
    <w:rsid w:val="00667AEA"/>
    <w:rsid w:val="006708E0"/>
    <w:rsid w:val="00671CC6"/>
    <w:rsid w:val="006723DF"/>
    <w:rsid w:val="00672F80"/>
    <w:rsid w:val="006738FD"/>
    <w:rsid w:val="00673B15"/>
    <w:rsid w:val="00676343"/>
    <w:rsid w:val="00677228"/>
    <w:rsid w:val="006779B5"/>
    <w:rsid w:val="00680677"/>
    <w:rsid w:val="00682E0A"/>
    <w:rsid w:val="00684537"/>
    <w:rsid w:val="006862FE"/>
    <w:rsid w:val="00692125"/>
    <w:rsid w:val="0069302C"/>
    <w:rsid w:val="006958C3"/>
    <w:rsid w:val="006962D0"/>
    <w:rsid w:val="00696862"/>
    <w:rsid w:val="006A3AEF"/>
    <w:rsid w:val="006A791F"/>
    <w:rsid w:val="006B0BE5"/>
    <w:rsid w:val="006B1BD2"/>
    <w:rsid w:val="006B2037"/>
    <w:rsid w:val="006B3409"/>
    <w:rsid w:val="006C24ED"/>
    <w:rsid w:val="006C48FB"/>
    <w:rsid w:val="006C4C23"/>
    <w:rsid w:val="006C4DF1"/>
    <w:rsid w:val="006C73B6"/>
    <w:rsid w:val="006D07DF"/>
    <w:rsid w:val="006D1249"/>
    <w:rsid w:val="006D202C"/>
    <w:rsid w:val="006D4075"/>
    <w:rsid w:val="006D4DDF"/>
    <w:rsid w:val="006D5057"/>
    <w:rsid w:val="006D666B"/>
    <w:rsid w:val="006D6A35"/>
    <w:rsid w:val="006D7CA5"/>
    <w:rsid w:val="006E0A08"/>
    <w:rsid w:val="006E266E"/>
    <w:rsid w:val="006E5036"/>
    <w:rsid w:val="006E633B"/>
    <w:rsid w:val="006F15FF"/>
    <w:rsid w:val="006F32EA"/>
    <w:rsid w:val="006F57F5"/>
    <w:rsid w:val="006F5E03"/>
    <w:rsid w:val="006F64DC"/>
    <w:rsid w:val="006F6525"/>
    <w:rsid w:val="0070321E"/>
    <w:rsid w:val="00704A7D"/>
    <w:rsid w:val="00707357"/>
    <w:rsid w:val="0071465B"/>
    <w:rsid w:val="007148C9"/>
    <w:rsid w:val="00717675"/>
    <w:rsid w:val="00720887"/>
    <w:rsid w:val="00723A97"/>
    <w:rsid w:val="00725317"/>
    <w:rsid w:val="00730D64"/>
    <w:rsid w:val="007326BA"/>
    <w:rsid w:val="00734F8B"/>
    <w:rsid w:val="007407E0"/>
    <w:rsid w:val="00741B00"/>
    <w:rsid w:val="00741D33"/>
    <w:rsid w:val="00745A72"/>
    <w:rsid w:val="00746805"/>
    <w:rsid w:val="00747B4D"/>
    <w:rsid w:val="00750EAA"/>
    <w:rsid w:val="007529B0"/>
    <w:rsid w:val="00754F72"/>
    <w:rsid w:val="007563A5"/>
    <w:rsid w:val="00757A9C"/>
    <w:rsid w:val="00757B07"/>
    <w:rsid w:val="007604C3"/>
    <w:rsid w:val="00760987"/>
    <w:rsid w:val="00760ABF"/>
    <w:rsid w:val="00763D63"/>
    <w:rsid w:val="00764E6F"/>
    <w:rsid w:val="007654D8"/>
    <w:rsid w:val="00765EE2"/>
    <w:rsid w:val="007667A5"/>
    <w:rsid w:val="007678A6"/>
    <w:rsid w:val="00767A1E"/>
    <w:rsid w:val="00767FD6"/>
    <w:rsid w:val="00774A61"/>
    <w:rsid w:val="007750FE"/>
    <w:rsid w:val="00775373"/>
    <w:rsid w:val="007754E9"/>
    <w:rsid w:val="007772AF"/>
    <w:rsid w:val="00777D7A"/>
    <w:rsid w:val="00782EEE"/>
    <w:rsid w:val="007835FC"/>
    <w:rsid w:val="00785B36"/>
    <w:rsid w:val="007879D1"/>
    <w:rsid w:val="00787C73"/>
    <w:rsid w:val="0079067D"/>
    <w:rsid w:val="00791E79"/>
    <w:rsid w:val="00792904"/>
    <w:rsid w:val="00793CCB"/>
    <w:rsid w:val="00793CD5"/>
    <w:rsid w:val="007941DB"/>
    <w:rsid w:val="007942AB"/>
    <w:rsid w:val="00794B48"/>
    <w:rsid w:val="00797DF3"/>
    <w:rsid w:val="007A09ED"/>
    <w:rsid w:val="007A1343"/>
    <w:rsid w:val="007A171F"/>
    <w:rsid w:val="007A2215"/>
    <w:rsid w:val="007A4321"/>
    <w:rsid w:val="007A6D40"/>
    <w:rsid w:val="007B291D"/>
    <w:rsid w:val="007B6706"/>
    <w:rsid w:val="007B7455"/>
    <w:rsid w:val="007B7970"/>
    <w:rsid w:val="007B7BE9"/>
    <w:rsid w:val="007C074B"/>
    <w:rsid w:val="007C0A70"/>
    <w:rsid w:val="007C20AB"/>
    <w:rsid w:val="007C3266"/>
    <w:rsid w:val="007C6AB0"/>
    <w:rsid w:val="007C7DF9"/>
    <w:rsid w:val="007D0D7F"/>
    <w:rsid w:val="007D3D6B"/>
    <w:rsid w:val="007D5196"/>
    <w:rsid w:val="007D5E10"/>
    <w:rsid w:val="007D7D80"/>
    <w:rsid w:val="007D7E26"/>
    <w:rsid w:val="007E19B8"/>
    <w:rsid w:val="007E2CF7"/>
    <w:rsid w:val="007E422A"/>
    <w:rsid w:val="007E4497"/>
    <w:rsid w:val="007E683A"/>
    <w:rsid w:val="007E705B"/>
    <w:rsid w:val="007E7D00"/>
    <w:rsid w:val="007F5231"/>
    <w:rsid w:val="007F6285"/>
    <w:rsid w:val="007F6B9C"/>
    <w:rsid w:val="007F6BC9"/>
    <w:rsid w:val="007F7258"/>
    <w:rsid w:val="007F7F8C"/>
    <w:rsid w:val="007F7FB0"/>
    <w:rsid w:val="00801708"/>
    <w:rsid w:val="008028EF"/>
    <w:rsid w:val="008030D5"/>
    <w:rsid w:val="00803B96"/>
    <w:rsid w:val="00804025"/>
    <w:rsid w:val="00804896"/>
    <w:rsid w:val="008073AF"/>
    <w:rsid w:val="00810CF7"/>
    <w:rsid w:val="0081146C"/>
    <w:rsid w:val="008116A9"/>
    <w:rsid w:val="008200FB"/>
    <w:rsid w:val="008225A1"/>
    <w:rsid w:val="00822BE6"/>
    <w:rsid w:val="00825BA3"/>
    <w:rsid w:val="00826400"/>
    <w:rsid w:val="00831F44"/>
    <w:rsid w:val="00833D56"/>
    <w:rsid w:val="0083459D"/>
    <w:rsid w:val="00835521"/>
    <w:rsid w:val="00835FA3"/>
    <w:rsid w:val="00835FFA"/>
    <w:rsid w:val="008360CD"/>
    <w:rsid w:val="0083751A"/>
    <w:rsid w:val="00837E29"/>
    <w:rsid w:val="00840BA7"/>
    <w:rsid w:val="0084148B"/>
    <w:rsid w:val="00841EE2"/>
    <w:rsid w:val="008452EE"/>
    <w:rsid w:val="00845948"/>
    <w:rsid w:val="00845D72"/>
    <w:rsid w:val="00851AD1"/>
    <w:rsid w:val="00852486"/>
    <w:rsid w:val="00854AE6"/>
    <w:rsid w:val="0085573E"/>
    <w:rsid w:val="00855D18"/>
    <w:rsid w:val="008578BF"/>
    <w:rsid w:val="0086001F"/>
    <w:rsid w:val="0086079F"/>
    <w:rsid w:val="00860FBD"/>
    <w:rsid w:val="008613F9"/>
    <w:rsid w:val="008615A5"/>
    <w:rsid w:val="008636CE"/>
    <w:rsid w:val="008638F1"/>
    <w:rsid w:val="00863ABA"/>
    <w:rsid w:val="00863BE9"/>
    <w:rsid w:val="00863D35"/>
    <w:rsid w:val="00863E25"/>
    <w:rsid w:val="00864053"/>
    <w:rsid w:val="0086475A"/>
    <w:rsid w:val="0086618A"/>
    <w:rsid w:val="0086663E"/>
    <w:rsid w:val="00867465"/>
    <w:rsid w:val="00867730"/>
    <w:rsid w:val="008703F0"/>
    <w:rsid w:val="0087134A"/>
    <w:rsid w:val="00875DF7"/>
    <w:rsid w:val="00877E97"/>
    <w:rsid w:val="00880A6A"/>
    <w:rsid w:val="00880FBE"/>
    <w:rsid w:val="00881AE0"/>
    <w:rsid w:val="008823C2"/>
    <w:rsid w:val="00886084"/>
    <w:rsid w:val="00891695"/>
    <w:rsid w:val="008916A5"/>
    <w:rsid w:val="00891D49"/>
    <w:rsid w:val="008928C1"/>
    <w:rsid w:val="0089326C"/>
    <w:rsid w:val="00893932"/>
    <w:rsid w:val="0089479E"/>
    <w:rsid w:val="0089545E"/>
    <w:rsid w:val="008964C8"/>
    <w:rsid w:val="008A48C5"/>
    <w:rsid w:val="008A6E19"/>
    <w:rsid w:val="008B0DC1"/>
    <w:rsid w:val="008B2D2E"/>
    <w:rsid w:val="008B5F0C"/>
    <w:rsid w:val="008C1991"/>
    <w:rsid w:val="008C2BA1"/>
    <w:rsid w:val="008C4D27"/>
    <w:rsid w:val="008C555C"/>
    <w:rsid w:val="008C574A"/>
    <w:rsid w:val="008C6DA0"/>
    <w:rsid w:val="008C75BB"/>
    <w:rsid w:val="008D062F"/>
    <w:rsid w:val="008D3628"/>
    <w:rsid w:val="008D4C8A"/>
    <w:rsid w:val="008D6B0B"/>
    <w:rsid w:val="008D738E"/>
    <w:rsid w:val="008D7430"/>
    <w:rsid w:val="008D7F1B"/>
    <w:rsid w:val="008E07F7"/>
    <w:rsid w:val="008E11EE"/>
    <w:rsid w:val="008E38CB"/>
    <w:rsid w:val="008E4594"/>
    <w:rsid w:val="008E53A7"/>
    <w:rsid w:val="008E621A"/>
    <w:rsid w:val="008E6D3F"/>
    <w:rsid w:val="008E754C"/>
    <w:rsid w:val="008F1949"/>
    <w:rsid w:val="008F435C"/>
    <w:rsid w:val="008F53A3"/>
    <w:rsid w:val="0090133B"/>
    <w:rsid w:val="00903687"/>
    <w:rsid w:val="00904AA3"/>
    <w:rsid w:val="00904ACD"/>
    <w:rsid w:val="009068DC"/>
    <w:rsid w:val="0091110E"/>
    <w:rsid w:val="009119A1"/>
    <w:rsid w:val="00916531"/>
    <w:rsid w:val="00917D00"/>
    <w:rsid w:val="00920B06"/>
    <w:rsid w:val="00921B2F"/>
    <w:rsid w:val="00926382"/>
    <w:rsid w:val="00926EEA"/>
    <w:rsid w:val="00931127"/>
    <w:rsid w:val="0093148E"/>
    <w:rsid w:val="00931550"/>
    <w:rsid w:val="0093158D"/>
    <w:rsid w:val="0093471B"/>
    <w:rsid w:val="00935A0C"/>
    <w:rsid w:val="0094157F"/>
    <w:rsid w:val="00941E56"/>
    <w:rsid w:val="009421FB"/>
    <w:rsid w:val="00947225"/>
    <w:rsid w:val="00947BF5"/>
    <w:rsid w:val="009530DF"/>
    <w:rsid w:val="009537A4"/>
    <w:rsid w:val="00954F02"/>
    <w:rsid w:val="009558C8"/>
    <w:rsid w:val="00957FDD"/>
    <w:rsid w:val="0096088B"/>
    <w:rsid w:val="009614E9"/>
    <w:rsid w:val="00962E63"/>
    <w:rsid w:val="00963B2E"/>
    <w:rsid w:val="00966A6E"/>
    <w:rsid w:val="00977EC1"/>
    <w:rsid w:val="00980D10"/>
    <w:rsid w:val="00985C94"/>
    <w:rsid w:val="0098654D"/>
    <w:rsid w:val="00987777"/>
    <w:rsid w:val="009900D2"/>
    <w:rsid w:val="009905FE"/>
    <w:rsid w:val="0099391C"/>
    <w:rsid w:val="00995F05"/>
    <w:rsid w:val="00997497"/>
    <w:rsid w:val="009A022B"/>
    <w:rsid w:val="009A068B"/>
    <w:rsid w:val="009A0CE0"/>
    <w:rsid w:val="009A2ECD"/>
    <w:rsid w:val="009A35FD"/>
    <w:rsid w:val="009A4144"/>
    <w:rsid w:val="009A5E1D"/>
    <w:rsid w:val="009B22BC"/>
    <w:rsid w:val="009B337A"/>
    <w:rsid w:val="009B369F"/>
    <w:rsid w:val="009B4C03"/>
    <w:rsid w:val="009B7E00"/>
    <w:rsid w:val="009C0671"/>
    <w:rsid w:val="009C2E4C"/>
    <w:rsid w:val="009C595E"/>
    <w:rsid w:val="009C79C9"/>
    <w:rsid w:val="009D3082"/>
    <w:rsid w:val="009D45D7"/>
    <w:rsid w:val="009D4CBC"/>
    <w:rsid w:val="009D54D5"/>
    <w:rsid w:val="009D57B6"/>
    <w:rsid w:val="009D6EDE"/>
    <w:rsid w:val="009D7278"/>
    <w:rsid w:val="009E00DF"/>
    <w:rsid w:val="009E2927"/>
    <w:rsid w:val="009E3CD8"/>
    <w:rsid w:val="009E40FE"/>
    <w:rsid w:val="009E6C93"/>
    <w:rsid w:val="009E7F38"/>
    <w:rsid w:val="009F22DD"/>
    <w:rsid w:val="009F2F85"/>
    <w:rsid w:val="009F32A8"/>
    <w:rsid w:val="009F35AB"/>
    <w:rsid w:val="009F36E2"/>
    <w:rsid w:val="009F3725"/>
    <w:rsid w:val="009F41A8"/>
    <w:rsid w:val="009F4966"/>
    <w:rsid w:val="009F598A"/>
    <w:rsid w:val="009F7076"/>
    <w:rsid w:val="009F71FA"/>
    <w:rsid w:val="009F727F"/>
    <w:rsid w:val="009F72D9"/>
    <w:rsid w:val="009F7A3E"/>
    <w:rsid w:val="009F7CF1"/>
    <w:rsid w:val="00A009F0"/>
    <w:rsid w:val="00A00BE6"/>
    <w:rsid w:val="00A03304"/>
    <w:rsid w:val="00A03EDE"/>
    <w:rsid w:val="00A05F81"/>
    <w:rsid w:val="00A06C89"/>
    <w:rsid w:val="00A124D8"/>
    <w:rsid w:val="00A25081"/>
    <w:rsid w:val="00A252C8"/>
    <w:rsid w:val="00A25D7E"/>
    <w:rsid w:val="00A274E4"/>
    <w:rsid w:val="00A32FA4"/>
    <w:rsid w:val="00A34684"/>
    <w:rsid w:val="00A34BF7"/>
    <w:rsid w:val="00A374A9"/>
    <w:rsid w:val="00A404BA"/>
    <w:rsid w:val="00A406D7"/>
    <w:rsid w:val="00A45D9E"/>
    <w:rsid w:val="00A46F6F"/>
    <w:rsid w:val="00A50014"/>
    <w:rsid w:val="00A52AE9"/>
    <w:rsid w:val="00A54A0C"/>
    <w:rsid w:val="00A55C14"/>
    <w:rsid w:val="00A57572"/>
    <w:rsid w:val="00A60944"/>
    <w:rsid w:val="00A62C63"/>
    <w:rsid w:val="00A65795"/>
    <w:rsid w:val="00A65AF1"/>
    <w:rsid w:val="00A66C92"/>
    <w:rsid w:val="00A6706B"/>
    <w:rsid w:val="00A67A10"/>
    <w:rsid w:val="00A70509"/>
    <w:rsid w:val="00A70B35"/>
    <w:rsid w:val="00A72A87"/>
    <w:rsid w:val="00A72F59"/>
    <w:rsid w:val="00A73D39"/>
    <w:rsid w:val="00A742A6"/>
    <w:rsid w:val="00A74765"/>
    <w:rsid w:val="00A74EC0"/>
    <w:rsid w:val="00A768B4"/>
    <w:rsid w:val="00A8703C"/>
    <w:rsid w:val="00A87300"/>
    <w:rsid w:val="00A8738F"/>
    <w:rsid w:val="00A91BCD"/>
    <w:rsid w:val="00A95081"/>
    <w:rsid w:val="00A95300"/>
    <w:rsid w:val="00A96009"/>
    <w:rsid w:val="00A96ABC"/>
    <w:rsid w:val="00AA0D1C"/>
    <w:rsid w:val="00AA16CD"/>
    <w:rsid w:val="00AA1F58"/>
    <w:rsid w:val="00AA27E0"/>
    <w:rsid w:val="00AA309A"/>
    <w:rsid w:val="00AA5BE2"/>
    <w:rsid w:val="00AA6011"/>
    <w:rsid w:val="00AA6C44"/>
    <w:rsid w:val="00AA6E2E"/>
    <w:rsid w:val="00AA7E0D"/>
    <w:rsid w:val="00AB0FD8"/>
    <w:rsid w:val="00AB1310"/>
    <w:rsid w:val="00AB26B9"/>
    <w:rsid w:val="00AB46F5"/>
    <w:rsid w:val="00AB4CC9"/>
    <w:rsid w:val="00AB508E"/>
    <w:rsid w:val="00AB66CD"/>
    <w:rsid w:val="00AC0F83"/>
    <w:rsid w:val="00AC2D08"/>
    <w:rsid w:val="00AC3625"/>
    <w:rsid w:val="00AC3F53"/>
    <w:rsid w:val="00AC577C"/>
    <w:rsid w:val="00AC7EBB"/>
    <w:rsid w:val="00AD0F59"/>
    <w:rsid w:val="00AD23AA"/>
    <w:rsid w:val="00AD2D98"/>
    <w:rsid w:val="00AD325A"/>
    <w:rsid w:val="00AD4DEB"/>
    <w:rsid w:val="00AD59FF"/>
    <w:rsid w:val="00AD6F05"/>
    <w:rsid w:val="00AE05B9"/>
    <w:rsid w:val="00AE2C67"/>
    <w:rsid w:val="00AE32FF"/>
    <w:rsid w:val="00AE3E9F"/>
    <w:rsid w:val="00AE4087"/>
    <w:rsid w:val="00AE6140"/>
    <w:rsid w:val="00AE6DFF"/>
    <w:rsid w:val="00AE6E31"/>
    <w:rsid w:val="00AE7BD0"/>
    <w:rsid w:val="00AF132E"/>
    <w:rsid w:val="00AF1AAF"/>
    <w:rsid w:val="00AF1F32"/>
    <w:rsid w:val="00AF4657"/>
    <w:rsid w:val="00AF4AF1"/>
    <w:rsid w:val="00AF51FD"/>
    <w:rsid w:val="00AF63D2"/>
    <w:rsid w:val="00B00608"/>
    <w:rsid w:val="00B00F97"/>
    <w:rsid w:val="00B02577"/>
    <w:rsid w:val="00B068A7"/>
    <w:rsid w:val="00B06DCE"/>
    <w:rsid w:val="00B07148"/>
    <w:rsid w:val="00B1058D"/>
    <w:rsid w:val="00B13DF5"/>
    <w:rsid w:val="00B15805"/>
    <w:rsid w:val="00B16447"/>
    <w:rsid w:val="00B1719D"/>
    <w:rsid w:val="00B21EE6"/>
    <w:rsid w:val="00B229C8"/>
    <w:rsid w:val="00B23B55"/>
    <w:rsid w:val="00B23D68"/>
    <w:rsid w:val="00B23EA8"/>
    <w:rsid w:val="00B25A36"/>
    <w:rsid w:val="00B25AAE"/>
    <w:rsid w:val="00B268C5"/>
    <w:rsid w:val="00B26C98"/>
    <w:rsid w:val="00B2711C"/>
    <w:rsid w:val="00B306E7"/>
    <w:rsid w:val="00B34652"/>
    <w:rsid w:val="00B377CD"/>
    <w:rsid w:val="00B426B8"/>
    <w:rsid w:val="00B43069"/>
    <w:rsid w:val="00B454A8"/>
    <w:rsid w:val="00B45911"/>
    <w:rsid w:val="00B462C6"/>
    <w:rsid w:val="00B468DB"/>
    <w:rsid w:val="00B46D85"/>
    <w:rsid w:val="00B4783E"/>
    <w:rsid w:val="00B50E5D"/>
    <w:rsid w:val="00B52A33"/>
    <w:rsid w:val="00B52F9A"/>
    <w:rsid w:val="00B54F65"/>
    <w:rsid w:val="00B55C41"/>
    <w:rsid w:val="00B561C6"/>
    <w:rsid w:val="00B56595"/>
    <w:rsid w:val="00B570E1"/>
    <w:rsid w:val="00B602E9"/>
    <w:rsid w:val="00B616E3"/>
    <w:rsid w:val="00B646EA"/>
    <w:rsid w:val="00B660F1"/>
    <w:rsid w:val="00B67405"/>
    <w:rsid w:val="00B67A4F"/>
    <w:rsid w:val="00B67EA8"/>
    <w:rsid w:val="00B71473"/>
    <w:rsid w:val="00B71613"/>
    <w:rsid w:val="00B77E99"/>
    <w:rsid w:val="00B8001F"/>
    <w:rsid w:val="00B80D96"/>
    <w:rsid w:val="00B81DFD"/>
    <w:rsid w:val="00B832E5"/>
    <w:rsid w:val="00B84173"/>
    <w:rsid w:val="00B86D53"/>
    <w:rsid w:val="00B90A3D"/>
    <w:rsid w:val="00B90AF1"/>
    <w:rsid w:val="00B91720"/>
    <w:rsid w:val="00B940AB"/>
    <w:rsid w:val="00B94856"/>
    <w:rsid w:val="00B96724"/>
    <w:rsid w:val="00BA068B"/>
    <w:rsid w:val="00BA2218"/>
    <w:rsid w:val="00BA2635"/>
    <w:rsid w:val="00BA280F"/>
    <w:rsid w:val="00BA3228"/>
    <w:rsid w:val="00BA7859"/>
    <w:rsid w:val="00BA7F8A"/>
    <w:rsid w:val="00BB11C0"/>
    <w:rsid w:val="00BB14CD"/>
    <w:rsid w:val="00BB19B0"/>
    <w:rsid w:val="00BB2F6A"/>
    <w:rsid w:val="00BB46D9"/>
    <w:rsid w:val="00BB53E9"/>
    <w:rsid w:val="00BC0A77"/>
    <w:rsid w:val="00BC13B6"/>
    <w:rsid w:val="00BC2148"/>
    <w:rsid w:val="00BC21A8"/>
    <w:rsid w:val="00BC24CB"/>
    <w:rsid w:val="00BC33F5"/>
    <w:rsid w:val="00BC3FF8"/>
    <w:rsid w:val="00BC7692"/>
    <w:rsid w:val="00BD1313"/>
    <w:rsid w:val="00BD1C05"/>
    <w:rsid w:val="00BD29AE"/>
    <w:rsid w:val="00BD5D67"/>
    <w:rsid w:val="00BD77D3"/>
    <w:rsid w:val="00BD7F24"/>
    <w:rsid w:val="00BE0F9A"/>
    <w:rsid w:val="00BE2BDF"/>
    <w:rsid w:val="00BE6DA0"/>
    <w:rsid w:val="00BE7208"/>
    <w:rsid w:val="00BE7534"/>
    <w:rsid w:val="00BF0E98"/>
    <w:rsid w:val="00BF15F0"/>
    <w:rsid w:val="00BF1EBF"/>
    <w:rsid w:val="00BF3CC1"/>
    <w:rsid w:val="00BF541E"/>
    <w:rsid w:val="00BF5DF9"/>
    <w:rsid w:val="00BF7596"/>
    <w:rsid w:val="00C037EA"/>
    <w:rsid w:val="00C04D84"/>
    <w:rsid w:val="00C04DCC"/>
    <w:rsid w:val="00C053B4"/>
    <w:rsid w:val="00C05DD4"/>
    <w:rsid w:val="00C05F12"/>
    <w:rsid w:val="00C064DD"/>
    <w:rsid w:val="00C06FA0"/>
    <w:rsid w:val="00C07D4E"/>
    <w:rsid w:val="00C11501"/>
    <w:rsid w:val="00C11DF6"/>
    <w:rsid w:val="00C12B65"/>
    <w:rsid w:val="00C1402E"/>
    <w:rsid w:val="00C15295"/>
    <w:rsid w:val="00C16C0A"/>
    <w:rsid w:val="00C2374E"/>
    <w:rsid w:val="00C23EB5"/>
    <w:rsid w:val="00C2420A"/>
    <w:rsid w:val="00C27913"/>
    <w:rsid w:val="00C301B3"/>
    <w:rsid w:val="00C31CCD"/>
    <w:rsid w:val="00C3374B"/>
    <w:rsid w:val="00C3534E"/>
    <w:rsid w:val="00C374D9"/>
    <w:rsid w:val="00C37E1E"/>
    <w:rsid w:val="00C4056D"/>
    <w:rsid w:val="00C40601"/>
    <w:rsid w:val="00C4068E"/>
    <w:rsid w:val="00C41F0A"/>
    <w:rsid w:val="00C453AC"/>
    <w:rsid w:val="00C45656"/>
    <w:rsid w:val="00C4741D"/>
    <w:rsid w:val="00C50F4C"/>
    <w:rsid w:val="00C517ED"/>
    <w:rsid w:val="00C569D4"/>
    <w:rsid w:val="00C5753C"/>
    <w:rsid w:val="00C61677"/>
    <w:rsid w:val="00C63647"/>
    <w:rsid w:val="00C6574C"/>
    <w:rsid w:val="00C65808"/>
    <w:rsid w:val="00C65E1D"/>
    <w:rsid w:val="00C66F05"/>
    <w:rsid w:val="00C71C67"/>
    <w:rsid w:val="00C71D35"/>
    <w:rsid w:val="00C71E33"/>
    <w:rsid w:val="00C74597"/>
    <w:rsid w:val="00C752E1"/>
    <w:rsid w:val="00C810FB"/>
    <w:rsid w:val="00C82662"/>
    <w:rsid w:val="00C82B85"/>
    <w:rsid w:val="00C84471"/>
    <w:rsid w:val="00C8692D"/>
    <w:rsid w:val="00C87267"/>
    <w:rsid w:val="00C91DE1"/>
    <w:rsid w:val="00C9684B"/>
    <w:rsid w:val="00CA0761"/>
    <w:rsid w:val="00CA22E4"/>
    <w:rsid w:val="00CA3F2A"/>
    <w:rsid w:val="00CA453D"/>
    <w:rsid w:val="00CA57C5"/>
    <w:rsid w:val="00CB30A6"/>
    <w:rsid w:val="00CB568B"/>
    <w:rsid w:val="00CB5B2B"/>
    <w:rsid w:val="00CB786A"/>
    <w:rsid w:val="00CB79DC"/>
    <w:rsid w:val="00CC1156"/>
    <w:rsid w:val="00CC62A5"/>
    <w:rsid w:val="00CD0667"/>
    <w:rsid w:val="00CD1166"/>
    <w:rsid w:val="00CD1624"/>
    <w:rsid w:val="00CD2F2B"/>
    <w:rsid w:val="00CD32A6"/>
    <w:rsid w:val="00CD4AE6"/>
    <w:rsid w:val="00CD4EA5"/>
    <w:rsid w:val="00CD5879"/>
    <w:rsid w:val="00CD7D1E"/>
    <w:rsid w:val="00CE1696"/>
    <w:rsid w:val="00CE1C37"/>
    <w:rsid w:val="00CE23D0"/>
    <w:rsid w:val="00CE2BEB"/>
    <w:rsid w:val="00CE3236"/>
    <w:rsid w:val="00CE4AE3"/>
    <w:rsid w:val="00CE4CA8"/>
    <w:rsid w:val="00CE7A44"/>
    <w:rsid w:val="00CF0284"/>
    <w:rsid w:val="00CF0E2F"/>
    <w:rsid w:val="00CF1B0F"/>
    <w:rsid w:val="00CF2558"/>
    <w:rsid w:val="00CF4712"/>
    <w:rsid w:val="00CF4B7A"/>
    <w:rsid w:val="00CF7D3D"/>
    <w:rsid w:val="00CF7E9E"/>
    <w:rsid w:val="00D0147C"/>
    <w:rsid w:val="00D03074"/>
    <w:rsid w:val="00D037CC"/>
    <w:rsid w:val="00D04521"/>
    <w:rsid w:val="00D047B0"/>
    <w:rsid w:val="00D06591"/>
    <w:rsid w:val="00D11C6E"/>
    <w:rsid w:val="00D12778"/>
    <w:rsid w:val="00D13A3F"/>
    <w:rsid w:val="00D144A2"/>
    <w:rsid w:val="00D16126"/>
    <w:rsid w:val="00D16EA3"/>
    <w:rsid w:val="00D16FA5"/>
    <w:rsid w:val="00D22FEC"/>
    <w:rsid w:val="00D26EFC"/>
    <w:rsid w:val="00D27D13"/>
    <w:rsid w:val="00D32BE2"/>
    <w:rsid w:val="00D32D78"/>
    <w:rsid w:val="00D3318D"/>
    <w:rsid w:val="00D346D7"/>
    <w:rsid w:val="00D35B7D"/>
    <w:rsid w:val="00D3607C"/>
    <w:rsid w:val="00D36783"/>
    <w:rsid w:val="00D37486"/>
    <w:rsid w:val="00D37E23"/>
    <w:rsid w:val="00D40B96"/>
    <w:rsid w:val="00D42001"/>
    <w:rsid w:val="00D42704"/>
    <w:rsid w:val="00D435B9"/>
    <w:rsid w:val="00D4593F"/>
    <w:rsid w:val="00D46BDB"/>
    <w:rsid w:val="00D46DAC"/>
    <w:rsid w:val="00D511AC"/>
    <w:rsid w:val="00D5241C"/>
    <w:rsid w:val="00D52A01"/>
    <w:rsid w:val="00D542EC"/>
    <w:rsid w:val="00D5606A"/>
    <w:rsid w:val="00D567CE"/>
    <w:rsid w:val="00D5688E"/>
    <w:rsid w:val="00D576B9"/>
    <w:rsid w:val="00D6283E"/>
    <w:rsid w:val="00D639DC"/>
    <w:rsid w:val="00D63AAC"/>
    <w:rsid w:val="00D64884"/>
    <w:rsid w:val="00D65781"/>
    <w:rsid w:val="00D65B63"/>
    <w:rsid w:val="00D66D06"/>
    <w:rsid w:val="00D67861"/>
    <w:rsid w:val="00D67CD4"/>
    <w:rsid w:val="00D67E15"/>
    <w:rsid w:val="00D7144F"/>
    <w:rsid w:val="00D73D39"/>
    <w:rsid w:val="00D74A2F"/>
    <w:rsid w:val="00D74E10"/>
    <w:rsid w:val="00D76FD9"/>
    <w:rsid w:val="00D83C3C"/>
    <w:rsid w:val="00D85351"/>
    <w:rsid w:val="00D859C4"/>
    <w:rsid w:val="00D85D55"/>
    <w:rsid w:val="00D85EBD"/>
    <w:rsid w:val="00D90175"/>
    <w:rsid w:val="00D90243"/>
    <w:rsid w:val="00D925DD"/>
    <w:rsid w:val="00D96BED"/>
    <w:rsid w:val="00DA03C1"/>
    <w:rsid w:val="00DA187D"/>
    <w:rsid w:val="00DA6E71"/>
    <w:rsid w:val="00DA7844"/>
    <w:rsid w:val="00DB0D89"/>
    <w:rsid w:val="00DB1F11"/>
    <w:rsid w:val="00DB26D6"/>
    <w:rsid w:val="00DB6217"/>
    <w:rsid w:val="00DC37D7"/>
    <w:rsid w:val="00DC4BEA"/>
    <w:rsid w:val="00DC5665"/>
    <w:rsid w:val="00DC7E81"/>
    <w:rsid w:val="00DD0B4F"/>
    <w:rsid w:val="00DD2505"/>
    <w:rsid w:val="00DD64A1"/>
    <w:rsid w:val="00DD6CF1"/>
    <w:rsid w:val="00DD781E"/>
    <w:rsid w:val="00DE0BBD"/>
    <w:rsid w:val="00DE1346"/>
    <w:rsid w:val="00DE1420"/>
    <w:rsid w:val="00DE1E33"/>
    <w:rsid w:val="00DE22BE"/>
    <w:rsid w:val="00DE5075"/>
    <w:rsid w:val="00DE5A1D"/>
    <w:rsid w:val="00DE6E92"/>
    <w:rsid w:val="00DF10C7"/>
    <w:rsid w:val="00DF41D1"/>
    <w:rsid w:val="00DF42AA"/>
    <w:rsid w:val="00DF5D03"/>
    <w:rsid w:val="00DF7215"/>
    <w:rsid w:val="00DF7A73"/>
    <w:rsid w:val="00DF7B3D"/>
    <w:rsid w:val="00DF7D82"/>
    <w:rsid w:val="00E00A4C"/>
    <w:rsid w:val="00E035B0"/>
    <w:rsid w:val="00E03D9F"/>
    <w:rsid w:val="00E042B8"/>
    <w:rsid w:val="00E055F8"/>
    <w:rsid w:val="00E05A16"/>
    <w:rsid w:val="00E05E51"/>
    <w:rsid w:val="00E06F19"/>
    <w:rsid w:val="00E07B7A"/>
    <w:rsid w:val="00E1055C"/>
    <w:rsid w:val="00E1074C"/>
    <w:rsid w:val="00E10813"/>
    <w:rsid w:val="00E112FB"/>
    <w:rsid w:val="00E12D61"/>
    <w:rsid w:val="00E12F54"/>
    <w:rsid w:val="00E1357C"/>
    <w:rsid w:val="00E1504A"/>
    <w:rsid w:val="00E1677D"/>
    <w:rsid w:val="00E16BA0"/>
    <w:rsid w:val="00E17D71"/>
    <w:rsid w:val="00E21817"/>
    <w:rsid w:val="00E220BC"/>
    <w:rsid w:val="00E2444B"/>
    <w:rsid w:val="00E259E4"/>
    <w:rsid w:val="00E275FA"/>
    <w:rsid w:val="00E276DC"/>
    <w:rsid w:val="00E3012A"/>
    <w:rsid w:val="00E3223B"/>
    <w:rsid w:val="00E3395B"/>
    <w:rsid w:val="00E34158"/>
    <w:rsid w:val="00E3616C"/>
    <w:rsid w:val="00E364CA"/>
    <w:rsid w:val="00E36897"/>
    <w:rsid w:val="00E406FB"/>
    <w:rsid w:val="00E4089E"/>
    <w:rsid w:val="00E45534"/>
    <w:rsid w:val="00E45BF5"/>
    <w:rsid w:val="00E57A0D"/>
    <w:rsid w:val="00E60551"/>
    <w:rsid w:val="00E6103A"/>
    <w:rsid w:val="00E61A35"/>
    <w:rsid w:val="00E64463"/>
    <w:rsid w:val="00E64921"/>
    <w:rsid w:val="00E65166"/>
    <w:rsid w:val="00E66052"/>
    <w:rsid w:val="00E665F0"/>
    <w:rsid w:val="00E67128"/>
    <w:rsid w:val="00E67629"/>
    <w:rsid w:val="00E707B1"/>
    <w:rsid w:val="00E725C8"/>
    <w:rsid w:val="00E72A0E"/>
    <w:rsid w:val="00E72EBF"/>
    <w:rsid w:val="00E730C5"/>
    <w:rsid w:val="00E73DEC"/>
    <w:rsid w:val="00E74779"/>
    <w:rsid w:val="00E747B1"/>
    <w:rsid w:val="00E74967"/>
    <w:rsid w:val="00E7678C"/>
    <w:rsid w:val="00E8072C"/>
    <w:rsid w:val="00E823B0"/>
    <w:rsid w:val="00E8368B"/>
    <w:rsid w:val="00E84B7E"/>
    <w:rsid w:val="00E93C52"/>
    <w:rsid w:val="00E9437B"/>
    <w:rsid w:val="00EA0196"/>
    <w:rsid w:val="00EA163F"/>
    <w:rsid w:val="00EA216F"/>
    <w:rsid w:val="00EA3E20"/>
    <w:rsid w:val="00EA44B5"/>
    <w:rsid w:val="00EA700B"/>
    <w:rsid w:val="00EB0D1F"/>
    <w:rsid w:val="00EB2F58"/>
    <w:rsid w:val="00EB4F7D"/>
    <w:rsid w:val="00EC1655"/>
    <w:rsid w:val="00EC16F7"/>
    <w:rsid w:val="00EC25DE"/>
    <w:rsid w:val="00EC4AAC"/>
    <w:rsid w:val="00EC4C7D"/>
    <w:rsid w:val="00EC5F52"/>
    <w:rsid w:val="00EC74F7"/>
    <w:rsid w:val="00ED1396"/>
    <w:rsid w:val="00ED2944"/>
    <w:rsid w:val="00ED2A56"/>
    <w:rsid w:val="00ED2BB0"/>
    <w:rsid w:val="00ED4233"/>
    <w:rsid w:val="00ED4863"/>
    <w:rsid w:val="00ED4F07"/>
    <w:rsid w:val="00EE0340"/>
    <w:rsid w:val="00EE1026"/>
    <w:rsid w:val="00EE5173"/>
    <w:rsid w:val="00EE6290"/>
    <w:rsid w:val="00EE6A41"/>
    <w:rsid w:val="00EE6C67"/>
    <w:rsid w:val="00EE7076"/>
    <w:rsid w:val="00EF009A"/>
    <w:rsid w:val="00EF0BD3"/>
    <w:rsid w:val="00EF261F"/>
    <w:rsid w:val="00EF282F"/>
    <w:rsid w:val="00EF6042"/>
    <w:rsid w:val="00EF6C08"/>
    <w:rsid w:val="00EF793B"/>
    <w:rsid w:val="00EF7F30"/>
    <w:rsid w:val="00F05A34"/>
    <w:rsid w:val="00F06E01"/>
    <w:rsid w:val="00F1356F"/>
    <w:rsid w:val="00F21C94"/>
    <w:rsid w:val="00F23242"/>
    <w:rsid w:val="00F2448F"/>
    <w:rsid w:val="00F254F5"/>
    <w:rsid w:val="00F26972"/>
    <w:rsid w:val="00F31547"/>
    <w:rsid w:val="00F31C35"/>
    <w:rsid w:val="00F327DF"/>
    <w:rsid w:val="00F33084"/>
    <w:rsid w:val="00F33572"/>
    <w:rsid w:val="00F349D1"/>
    <w:rsid w:val="00F35535"/>
    <w:rsid w:val="00F355CD"/>
    <w:rsid w:val="00F3570C"/>
    <w:rsid w:val="00F35CA1"/>
    <w:rsid w:val="00F40E4D"/>
    <w:rsid w:val="00F41AE0"/>
    <w:rsid w:val="00F46327"/>
    <w:rsid w:val="00F467C1"/>
    <w:rsid w:val="00F468F4"/>
    <w:rsid w:val="00F46D08"/>
    <w:rsid w:val="00F471FA"/>
    <w:rsid w:val="00F47B10"/>
    <w:rsid w:val="00F50AA0"/>
    <w:rsid w:val="00F50B8D"/>
    <w:rsid w:val="00F5334E"/>
    <w:rsid w:val="00F55917"/>
    <w:rsid w:val="00F559CF"/>
    <w:rsid w:val="00F5645F"/>
    <w:rsid w:val="00F65A42"/>
    <w:rsid w:val="00F65F30"/>
    <w:rsid w:val="00F70F7A"/>
    <w:rsid w:val="00F73080"/>
    <w:rsid w:val="00F735A9"/>
    <w:rsid w:val="00F75BF5"/>
    <w:rsid w:val="00F75D3B"/>
    <w:rsid w:val="00F77CE2"/>
    <w:rsid w:val="00F8227A"/>
    <w:rsid w:val="00F83708"/>
    <w:rsid w:val="00F83FCA"/>
    <w:rsid w:val="00F85CBE"/>
    <w:rsid w:val="00F86018"/>
    <w:rsid w:val="00F862F3"/>
    <w:rsid w:val="00F86782"/>
    <w:rsid w:val="00F90B17"/>
    <w:rsid w:val="00F90CD3"/>
    <w:rsid w:val="00F919DA"/>
    <w:rsid w:val="00F946E7"/>
    <w:rsid w:val="00F94ACD"/>
    <w:rsid w:val="00F97180"/>
    <w:rsid w:val="00FA1EBB"/>
    <w:rsid w:val="00FA3E14"/>
    <w:rsid w:val="00FA7150"/>
    <w:rsid w:val="00FB0F28"/>
    <w:rsid w:val="00FB132B"/>
    <w:rsid w:val="00FB45D3"/>
    <w:rsid w:val="00FB541F"/>
    <w:rsid w:val="00FC1BBB"/>
    <w:rsid w:val="00FC316B"/>
    <w:rsid w:val="00FD1BFF"/>
    <w:rsid w:val="00FD2C81"/>
    <w:rsid w:val="00FD4F26"/>
    <w:rsid w:val="00FD6371"/>
    <w:rsid w:val="00FE2428"/>
    <w:rsid w:val="00FE259A"/>
    <w:rsid w:val="00FE2B03"/>
    <w:rsid w:val="00FE2BFD"/>
    <w:rsid w:val="00FE31B2"/>
    <w:rsid w:val="00FE3665"/>
    <w:rsid w:val="00FE39EA"/>
    <w:rsid w:val="00FE586F"/>
    <w:rsid w:val="00FF3AAC"/>
    <w:rsid w:val="00FF5524"/>
    <w:rsid w:val="00FF6F60"/>
    <w:rsid w:val="00FF71BC"/>
    <w:rsid w:val="00FF78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AD33432"/>
  <w15:chartTrackingRefBased/>
  <w15:docId w15:val="{BAC199F4-6982-4E97-A87D-77B7837B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407E0"/>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7407E0"/>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7407E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Antraste 3,Antraste 31,Antraste 32,Antraste 33,Antraste 34,Antraste 35,Antraste 36,Antraste 37,H3"/>
    <w:basedOn w:val="prastasis"/>
    <w:next w:val="prastasis"/>
    <w:link w:val="Antrat3Diagrama1"/>
    <w:qFormat/>
    <w:rsid w:val="007407E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qFormat/>
    <w:rsid w:val="007407E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 Char12"/>
    <w:basedOn w:val="prastasis"/>
    <w:next w:val="prastasis"/>
    <w:qFormat/>
    <w:rsid w:val="007407E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407E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qFormat/>
    <w:rsid w:val="007407E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qFormat/>
    <w:rsid w:val="007407E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407E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aliases w:val=" Diagrama Diagrama8 Char Char Diagrama Diagrama Char Char Diagrama Diagrama Char Char"/>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Antrat1Diagrama">
    <w:name w:val="Antraštė 1 Diagrama"/>
    <w:link w:val="Antrat1"/>
    <w:rsid w:val="007407E0"/>
    <w:rPr>
      <w:rFonts w:eastAsia="Calibri"/>
      <w:sz w:val="28"/>
      <w:szCs w:val="22"/>
    </w:rPr>
  </w:style>
  <w:style w:type="character" w:customStyle="1" w:styleId="Antrat2Diagrama">
    <w:name w:val="Antraštė 2 Diagrama"/>
    <w:aliases w:val="Title Header2 Diagrama"/>
    <w:link w:val="Antrat2"/>
    <w:rsid w:val="007407E0"/>
    <w:rPr>
      <w:sz w:val="24"/>
    </w:rPr>
  </w:style>
  <w:style w:type="character" w:styleId="Hipersaitas">
    <w:name w:val="Hyperlink"/>
    <w:aliases w:val="Alna"/>
    <w:rsid w:val="007407E0"/>
    <w:rPr>
      <w:color w:val="0000FF"/>
      <w:u w:val="single"/>
    </w:rPr>
  </w:style>
  <w:style w:type="paragraph" w:styleId="Antrats">
    <w:name w:val="header"/>
    <w:basedOn w:val="prastasis"/>
    <w:link w:val="AntratsDiagrama"/>
    <w:rsid w:val="007407E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link w:val="Antrats"/>
    <w:rsid w:val="007407E0"/>
    <w:rPr>
      <w:sz w:val="24"/>
      <w:lang w:val="lt-LT" w:eastAsia="lt-LT" w:bidi="ar-SA"/>
    </w:rPr>
  </w:style>
  <w:style w:type="paragraph" w:styleId="Porat">
    <w:name w:val="footer"/>
    <w:aliases w:val=" Diagrama,Char,Char1"/>
    <w:basedOn w:val="prastasis"/>
    <w:link w:val="PoratDiagrama"/>
    <w:uiPriority w:val="99"/>
    <w:rsid w:val="007407E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 Diagrama Diagrama,Char Diagrama,Char1 Diagrama"/>
    <w:link w:val="Porat"/>
    <w:uiPriority w:val="99"/>
    <w:rsid w:val="007407E0"/>
    <w:rPr>
      <w:sz w:val="24"/>
      <w:lang w:val="lt-LT" w:eastAsia="lt-LT" w:bidi="ar-SA"/>
    </w:rPr>
  </w:style>
  <w:style w:type="paragraph" w:customStyle="1" w:styleId="Bodytext">
    <w:name w:val="Body text"/>
    <w:link w:val="BodytextChar"/>
    <w:rsid w:val="007407E0"/>
    <w:pPr>
      <w:snapToGrid w:val="0"/>
      <w:ind w:firstLine="312"/>
      <w:jc w:val="both"/>
    </w:pPr>
    <w:rPr>
      <w:rFonts w:ascii="TimesLT" w:hAnsi="TimesLT"/>
      <w:lang w:val="en-US" w:eastAsia="en-US"/>
    </w:rPr>
  </w:style>
  <w:style w:type="paragraph" w:customStyle="1" w:styleId="CentrBoldm">
    <w:name w:val="CentrBoldm"/>
    <w:basedOn w:val="prastasis"/>
    <w:rsid w:val="007407E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prastasis"/>
    <w:rsid w:val="007407E0"/>
    <w:pPr>
      <w:spacing w:before="100" w:beforeAutospacing="1" w:after="100" w:afterAutospacing="1" w:line="240" w:lineRule="auto"/>
    </w:pPr>
    <w:rPr>
      <w:rFonts w:eastAsia="Times New Roman"/>
      <w:szCs w:val="24"/>
      <w:lang w:eastAsia="lt-LT"/>
    </w:rPr>
  </w:style>
  <w:style w:type="paragraph" w:customStyle="1" w:styleId="bodytext0">
    <w:name w:val="bodytext"/>
    <w:basedOn w:val="prastasis"/>
    <w:rsid w:val="007407E0"/>
    <w:pPr>
      <w:spacing w:before="100" w:beforeAutospacing="1" w:after="100" w:afterAutospacing="1" w:line="240" w:lineRule="auto"/>
    </w:pPr>
    <w:rPr>
      <w:rFonts w:eastAsia="Times New Roman"/>
      <w:szCs w:val="24"/>
      <w:lang w:eastAsia="lt-LT"/>
    </w:rPr>
  </w:style>
  <w:style w:type="character" w:customStyle="1" w:styleId="tblrowlbl1">
    <w:name w:val="tblrowlbl1"/>
    <w:rsid w:val="007407E0"/>
    <w:rPr>
      <w:rFonts w:ascii="Arial" w:hAnsi="Arial" w:cs="Arial" w:hint="default"/>
      <w:b/>
      <w:bCs/>
      <w:color w:val="000000"/>
      <w:sz w:val="18"/>
      <w:szCs w:val="18"/>
      <w:shd w:val="clear" w:color="auto" w:fill="FFFFFF"/>
    </w:rPr>
  </w:style>
  <w:style w:type="character" w:customStyle="1" w:styleId="parahead1">
    <w:name w:val="parahead1"/>
    <w:rsid w:val="007407E0"/>
    <w:rPr>
      <w:rFonts w:ascii="Verdana" w:hAnsi="Verdana" w:hint="default"/>
      <w:b/>
      <w:bCs/>
      <w:color w:val="000000"/>
      <w:sz w:val="17"/>
      <w:szCs w:val="17"/>
    </w:rPr>
  </w:style>
  <w:style w:type="character" w:customStyle="1" w:styleId="CharChar18">
    <w:name w:val=" Char Char18"/>
    <w:locked/>
    <w:rsid w:val="007B291D"/>
    <w:rPr>
      <w:rFonts w:eastAsia="Calibri"/>
      <w:sz w:val="28"/>
      <w:szCs w:val="22"/>
      <w:lang w:val="lt-LT" w:eastAsia="lt-LT" w:bidi="ar-SA"/>
    </w:rPr>
  </w:style>
  <w:style w:type="paragraph" w:customStyle="1" w:styleId="Diagrama">
    <w:name w:val="Diagrama"/>
    <w:basedOn w:val="prastasis"/>
    <w:semiHidden/>
    <w:rsid w:val="007B291D"/>
    <w:pPr>
      <w:spacing w:after="160" w:line="240" w:lineRule="exact"/>
    </w:pPr>
    <w:rPr>
      <w:rFonts w:ascii="Verdana" w:eastAsia="Times New Roman" w:hAnsi="Verdana" w:cs="Verdana"/>
      <w:sz w:val="20"/>
      <w:szCs w:val="20"/>
      <w:lang w:eastAsia="lt-LT"/>
    </w:rPr>
  </w:style>
  <w:style w:type="character" w:customStyle="1" w:styleId="TitleHeader2CharChar1">
    <w:name w:val="Title Header2 Char Char1"/>
    <w:locked/>
    <w:rsid w:val="007B291D"/>
    <w:rPr>
      <w:sz w:val="24"/>
      <w:lang w:val="lt-LT" w:eastAsia="lt-LT" w:bidi="ar-SA"/>
    </w:rPr>
  </w:style>
  <w:style w:type="character" w:customStyle="1" w:styleId="Antrat3Diagrama1">
    <w:name w:val="Antraštė 3 Diagrama1"/>
    <w:aliases w:val="Section Header3 Diagrama,Sub-Clause Paragraph Diagrama,Antraste 3 Diagrama,Antraste 31 Diagrama,Antraste 32 Diagrama,Antraste 33 Diagrama,Antraste 34 Diagrama,Antraste 35 Diagrama,Antraste 36 Diagrama,Antraste 37 Diagrama"/>
    <w:link w:val="Antrat3"/>
    <w:rsid w:val="007B291D"/>
    <w:rPr>
      <w:sz w:val="24"/>
    </w:rPr>
  </w:style>
  <w:style w:type="character" w:customStyle="1" w:styleId="Antrat6Diagrama">
    <w:name w:val="Antraštė 6 Diagrama"/>
    <w:link w:val="Antrat6"/>
    <w:rsid w:val="007B291D"/>
    <w:rPr>
      <w:b/>
      <w:sz w:val="36"/>
    </w:rPr>
  </w:style>
  <w:style w:type="character" w:customStyle="1" w:styleId="Antrat9Diagrama">
    <w:name w:val="Antraštė 9 Diagrama"/>
    <w:link w:val="Antrat9"/>
    <w:rsid w:val="007B291D"/>
    <w:rPr>
      <w:sz w:val="40"/>
    </w:rPr>
  </w:style>
  <w:style w:type="character" w:customStyle="1" w:styleId="CharChar10">
    <w:name w:val=" Char Char10"/>
    <w:locked/>
    <w:rsid w:val="007B291D"/>
    <w:rPr>
      <w:sz w:val="24"/>
      <w:lang w:val="lt-LT" w:eastAsia="lt-LT" w:bidi="ar-SA"/>
    </w:rPr>
  </w:style>
  <w:style w:type="character" w:customStyle="1" w:styleId="CharChar9">
    <w:name w:val=" Char Char9"/>
    <w:semiHidden/>
    <w:locked/>
    <w:rsid w:val="007B291D"/>
    <w:rPr>
      <w:sz w:val="24"/>
      <w:lang w:val="lt-LT" w:eastAsia="lt-LT" w:bidi="ar-SA"/>
    </w:rPr>
  </w:style>
  <w:style w:type="paragraph" w:styleId="Pagrindinistekstas">
    <w:name w:val="Body Text"/>
    <w:basedOn w:val="prastasis"/>
    <w:link w:val="PagrindinistekstasDiagrama"/>
    <w:rsid w:val="007B291D"/>
    <w:pPr>
      <w:spacing w:after="120" w:line="240" w:lineRule="auto"/>
    </w:pPr>
    <w:rPr>
      <w:rFonts w:eastAsia="Times New Roman"/>
      <w:szCs w:val="20"/>
    </w:rPr>
  </w:style>
  <w:style w:type="character" w:customStyle="1" w:styleId="PagrindinistekstasDiagrama">
    <w:name w:val="Pagrindinis tekstas Diagrama"/>
    <w:link w:val="Pagrindinistekstas"/>
    <w:rsid w:val="007B291D"/>
    <w:rPr>
      <w:sz w:val="24"/>
      <w:lang w:val="lt-LT" w:eastAsia="en-US" w:bidi="ar-SA"/>
    </w:rPr>
  </w:style>
  <w:style w:type="paragraph" w:styleId="prastasiniatinklio">
    <w:name w:val="Normal (Web)"/>
    <w:basedOn w:val="prastasis"/>
    <w:rsid w:val="007B291D"/>
    <w:pPr>
      <w:spacing w:before="100" w:after="100" w:line="240" w:lineRule="auto"/>
    </w:pPr>
    <w:rPr>
      <w:rFonts w:eastAsia="Times New Roman"/>
      <w:szCs w:val="20"/>
      <w:lang w:val="en-GB" w:eastAsia="lt-LT"/>
    </w:rPr>
  </w:style>
  <w:style w:type="paragraph" w:customStyle="1" w:styleId="Point1">
    <w:name w:val="Point 1"/>
    <w:basedOn w:val="prastasis"/>
    <w:rsid w:val="007B291D"/>
    <w:pPr>
      <w:spacing w:before="120" w:after="120" w:line="240" w:lineRule="auto"/>
      <w:ind w:left="1418" w:hanging="567"/>
      <w:jc w:val="both"/>
    </w:pPr>
    <w:rPr>
      <w:rFonts w:eastAsia="Times New Roman"/>
      <w:szCs w:val="20"/>
      <w:lang w:val="en-GB" w:eastAsia="lt-LT"/>
    </w:rPr>
  </w:style>
  <w:style w:type="paragraph" w:styleId="Betarp">
    <w:name w:val="No Spacing"/>
    <w:uiPriority w:val="1"/>
    <w:qFormat/>
    <w:rsid w:val="007B291D"/>
    <w:rPr>
      <w:rFonts w:ascii="Calibri" w:eastAsia="Calibri" w:hAnsi="Calibri" w:cs="Calibri"/>
      <w:sz w:val="22"/>
      <w:szCs w:val="22"/>
      <w:lang w:val="en-US" w:eastAsia="en-US"/>
    </w:rPr>
  </w:style>
  <w:style w:type="paragraph" w:styleId="Pagrindiniotekstotrauka">
    <w:name w:val="Body Text Indent"/>
    <w:basedOn w:val="prastasis"/>
    <w:link w:val="PagrindiniotekstotraukaDiagrama"/>
    <w:rsid w:val="007B291D"/>
    <w:pPr>
      <w:overflowPunct w:val="0"/>
      <w:autoSpaceDE w:val="0"/>
      <w:autoSpaceDN w:val="0"/>
      <w:adjustRightInd w:val="0"/>
      <w:spacing w:after="0" w:line="240" w:lineRule="auto"/>
      <w:ind w:firstLine="720"/>
      <w:jc w:val="both"/>
      <w:textAlignment w:val="baseline"/>
    </w:pPr>
    <w:rPr>
      <w:rFonts w:eastAsia="Times New Roman"/>
      <w:sz w:val="20"/>
      <w:szCs w:val="20"/>
      <w:lang w:val="en-US"/>
    </w:rPr>
  </w:style>
  <w:style w:type="character" w:customStyle="1" w:styleId="PagrindiniotekstotraukaDiagrama">
    <w:name w:val="Pagrindinio teksto įtrauka Diagrama"/>
    <w:link w:val="Pagrindiniotekstotrauka"/>
    <w:rsid w:val="007B291D"/>
    <w:rPr>
      <w:lang w:val="en-US" w:eastAsia="en-US" w:bidi="ar-SA"/>
    </w:rPr>
  </w:style>
  <w:style w:type="paragraph" w:styleId="Pagrindiniotekstotrauka2">
    <w:name w:val="Body Text Indent 2"/>
    <w:basedOn w:val="prastasis"/>
    <w:rsid w:val="007B291D"/>
    <w:pPr>
      <w:overflowPunct w:val="0"/>
      <w:autoSpaceDE w:val="0"/>
      <w:autoSpaceDN w:val="0"/>
      <w:adjustRightInd w:val="0"/>
      <w:spacing w:before="120" w:after="0" w:line="240" w:lineRule="auto"/>
      <w:ind w:firstLine="720"/>
      <w:jc w:val="both"/>
    </w:pPr>
    <w:rPr>
      <w:rFonts w:eastAsia="Times New Roman"/>
      <w:sz w:val="20"/>
      <w:szCs w:val="20"/>
      <w:lang w:val="en-US"/>
    </w:rPr>
  </w:style>
  <w:style w:type="paragraph" w:styleId="Pagrindiniotekstotrauka3">
    <w:name w:val="Body Text Indent 3"/>
    <w:basedOn w:val="prastasis"/>
    <w:rsid w:val="007B291D"/>
    <w:pPr>
      <w:spacing w:after="0" w:line="240" w:lineRule="auto"/>
      <w:ind w:firstLine="720"/>
    </w:pPr>
    <w:rPr>
      <w:rFonts w:eastAsia="Times New Roman"/>
      <w:sz w:val="22"/>
    </w:rPr>
  </w:style>
  <w:style w:type="paragraph" w:styleId="Debesliotekstas">
    <w:name w:val="Balloon Text"/>
    <w:basedOn w:val="prastasis"/>
    <w:link w:val="DebesliotekstasDiagrama"/>
    <w:semiHidden/>
    <w:rsid w:val="007B291D"/>
    <w:pPr>
      <w:spacing w:after="0" w:line="240" w:lineRule="auto"/>
    </w:pPr>
    <w:rPr>
      <w:rFonts w:ascii="Tahoma" w:eastAsia="Times New Roman" w:hAnsi="Tahoma" w:cs="Tahoma"/>
      <w:sz w:val="16"/>
      <w:szCs w:val="16"/>
      <w:lang w:val="en-GB"/>
    </w:rPr>
  </w:style>
  <w:style w:type="character" w:customStyle="1" w:styleId="DebesliotekstasDiagrama">
    <w:name w:val="Debesėlio tekstas Diagrama"/>
    <w:link w:val="Debesliotekstas"/>
    <w:semiHidden/>
    <w:rsid w:val="007B291D"/>
    <w:rPr>
      <w:rFonts w:ascii="Tahoma" w:hAnsi="Tahoma" w:cs="Tahoma"/>
      <w:sz w:val="16"/>
      <w:szCs w:val="16"/>
      <w:lang w:val="en-GB" w:eastAsia="en-US" w:bidi="ar-SA"/>
    </w:rPr>
  </w:style>
  <w:style w:type="paragraph" w:styleId="Pagrindinistekstas2">
    <w:name w:val="Body Text 2"/>
    <w:basedOn w:val="prastasis"/>
    <w:link w:val="Pagrindinistekstas2Diagrama"/>
    <w:rsid w:val="007B291D"/>
    <w:pPr>
      <w:spacing w:after="120" w:line="480" w:lineRule="auto"/>
    </w:pPr>
    <w:rPr>
      <w:rFonts w:eastAsia="Times New Roman"/>
      <w:szCs w:val="24"/>
      <w:lang w:val="en-GB"/>
    </w:rPr>
  </w:style>
  <w:style w:type="character" w:customStyle="1" w:styleId="Pagrindinistekstas2Diagrama">
    <w:name w:val="Pagrindinis tekstas 2 Diagrama"/>
    <w:link w:val="Pagrindinistekstas2"/>
    <w:rsid w:val="007B291D"/>
    <w:rPr>
      <w:sz w:val="24"/>
      <w:szCs w:val="24"/>
      <w:lang w:val="en-GB" w:eastAsia="en-US" w:bidi="ar-SA"/>
    </w:rPr>
  </w:style>
  <w:style w:type="paragraph" w:styleId="Pavadinimas">
    <w:name w:val="Title"/>
    <w:basedOn w:val="prastasis"/>
    <w:link w:val="PavadinimasDiagrama"/>
    <w:qFormat/>
    <w:rsid w:val="007B291D"/>
    <w:pPr>
      <w:spacing w:after="0" w:line="240" w:lineRule="auto"/>
      <w:jc w:val="center"/>
    </w:pPr>
    <w:rPr>
      <w:rFonts w:eastAsia="Times New Roman"/>
      <w:b/>
      <w:bCs/>
      <w:sz w:val="28"/>
      <w:szCs w:val="28"/>
      <w:lang w:val="en-US"/>
    </w:rPr>
  </w:style>
  <w:style w:type="character" w:customStyle="1" w:styleId="PavadinimasDiagrama">
    <w:name w:val="Pavadinimas Diagrama"/>
    <w:link w:val="Pavadinimas"/>
    <w:rsid w:val="007B291D"/>
    <w:rPr>
      <w:b/>
      <w:bCs/>
      <w:sz w:val="28"/>
      <w:szCs w:val="28"/>
      <w:lang w:val="en-US" w:eastAsia="en-US" w:bidi="ar-SA"/>
    </w:rPr>
  </w:style>
  <w:style w:type="paragraph" w:styleId="Pagrindinistekstas3">
    <w:name w:val="Body Text 3"/>
    <w:basedOn w:val="prastasis"/>
    <w:link w:val="Pagrindinistekstas3Diagrama"/>
    <w:rsid w:val="007B291D"/>
    <w:pPr>
      <w:spacing w:after="120"/>
    </w:pPr>
    <w:rPr>
      <w:sz w:val="16"/>
      <w:szCs w:val="16"/>
    </w:rPr>
  </w:style>
  <w:style w:type="character" w:styleId="Puslapionumeris">
    <w:name w:val="page number"/>
    <w:basedOn w:val="Numatytasispastraiposriftas"/>
    <w:rsid w:val="007B291D"/>
  </w:style>
  <w:style w:type="character" w:customStyle="1" w:styleId="CharChar14">
    <w:name w:val=" Char Char14"/>
    <w:locked/>
    <w:rsid w:val="007B291D"/>
    <w:rPr>
      <w:rFonts w:eastAsia="Calibri"/>
      <w:sz w:val="28"/>
      <w:szCs w:val="22"/>
      <w:lang w:val="lt-LT" w:eastAsia="lt-LT" w:bidi="ar-SA"/>
    </w:rPr>
  </w:style>
  <w:style w:type="character" w:customStyle="1" w:styleId="TitleHeader2CharChar">
    <w:name w:val="Title Header2 Char Char"/>
    <w:locked/>
    <w:rsid w:val="007B291D"/>
    <w:rPr>
      <w:sz w:val="24"/>
      <w:lang w:val="lt-LT" w:eastAsia="lt-LT" w:bidi="ar-SA"/>
    </w:rPr>
  </w:style>
  <w:style w:type="character" w:customStyle="1" w:styleId="CharChar13">
    <w:name w:val=" Char Char13"/>
    <w:rsid w:val="007B291D"/>
    <w:rPr>
      <w:sz w:val="24"/>
      <w:lang w:val="lt-LT" w:eastAsia="lt-LT" w:bidi="ar-SA"/>
    </w:rPr>
  </w:style>
  <w:style w:type="character" w:customStyle="1" w:styleId="CharChar4">
    <w:name w:val=" Char Char4"/>
    <w:rsid w:val="007B291D"/>
    <w:rPr>
      <w:lang w:val="en-US" w:eastAsia="en-US" w:bidi="ar-SA"/>
    </w:rPr>
  </w:style>
  <w:style w:type="paragraph" w:styleId="Sraopastraipa">
    <w:name w:val="List Paragraph"/>
    <w:aliases w:val="Bullet EY,Numbering,List Paragraph21,Buletai,List Paragraph1,List Paragraph2,lp1,Bullet 1,Use Case List Paragraph,ERP-List Paragraph,List Paragraph11,List Paragraph111,Paragraph,List Paragraph Red,Sąrašo pastraipa.Bullet,Lentele,Bullet"/>
    <w:basedOn w:val="prastasis"/>
    <w:link w:val="SraopastraipaDiagrama"/>
    <w:uiPriority w:val="34"/>
    <w:qFormat/>
    <w:rsid w:val="007B291D"/>
    <w:pPr>
      <w:ind w:left="720"/>
      <w:contextualSpacing/>
    </w:pPr>
    <w:rPr>
      <w:rFonts w:ascii="Calibri" w:hAnsi="Calibri"/>
      <w:sz w:val="22"/>
      <w:lang w:val="en-US"/>
    </w:rPr>
  </w:style>
  <w:style w:type="table" w:styleId="Lentelstinklelis">
    <w:name w:val="Table Grid"/>
    <w:basedOn w:val="prastojilentel"/>
    <w:rsid w:val="007B29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7B291D"/>
    <w:pPr>
      <w:spacing w:after="160" w:line="240" w:lineRule="exact"/>
    </w:pPr>
    <w:rPr>
      <w:rFonts w:ascii="Verdana" w:eastAsia="Times New Roman" w:hAnsi="Verdana" w:cs="Verdana"/>
      <w:sz w:val="20"/>
      <w:szCs w:val="20"/>
      <w:lang w:eastAsia="lt-LT"/>
    </w:rPr>
  </w:style>
  <w:style w:type="paragraph" w:customStyle="1" w:styleId="DiagramaCharCharDiagramaCharCharDiagramaDiagramaDiagramaCharDiagramaDiagramaDiagramaDiagramaDiagrama0">
    <w:name w:val=" Diagrama Char Char Diagrama Char Char Diagrama Diagrama Diagrama Char Diagrama Diagrama Diagrama Diagrama Diagrama"/>
    <w:basedOn w:val="prastasis"/>
    <w:semiHidden/>
    <w:rsid w:val="007B291D"/>
    <w:pPr>
      <w:spacing w:after="160" w:line="240" w:lineRule="exact"/>
    </w:pPr>
    <w:rPr>
      <w:rFonts w:ascii="Verdana" w:eastAsia="Times New Roman" w:hAnsi="Verdana" w:cs="Verdana"/>
      <w:sz w:val="20"/>
      <w:szCs w:val="20"/>
      <w:lang w:eastAsia="lt-LT"/>
    </w:rPr>
  </w:style>
  <w:style w:type="character" w:styleId="Perirtashipersaitas">
    <w:name w:val="FollowedHyperlink"/>
    <w:rsid w:val="007B291D"/>
    <w:rPr>
      <w:color w:val="800080"/>
      <w:u w:val="single"/>
    </w:rPr>
  </w:style>
  <w:style w:type="character" w:customStyle="1" w:styleId="CharChar100">
    <w:name w:val="Char Char10"/>
    <w:locked/>
    <w:rsid w:val="007B291D"/>
    <w:rPr>
      <w:rFonts w:ascii="Calibri" w:hAnsi="Calibri" w:cs="Calibri"/>
      <w:kern w:val="36"/>
      <w:sz w:val="48"/>
      <w:szCs w:val="48"/>
      <w:lang w:val="en-US" w:eastAsia="en-US" w:bidi="ar-SA"/>
    </w:rPr>
  </w:style>
  <w:style w:type="character" w:customStyle="1" w:styleId="CharChar90">
    <w:name w:val="Char Char9"/>
    <w:locked/>
    <w:rsid w:val="007B291D"/>
    <w:rPr>
      <w:rFonts w:ascii="Arial" w:hAnsi="Arial" w:cs="Arial"/>
      <w:i/>
      <w:iCs/>
      <w:sz w:val="28"/>
      <w:szCs w:val="28"/>
      <w:lang w:val="en-US" w:eastAsia="en-US" w:bidi="ar-SA"/>
    </w:rPr>
  </w:style>
  <w:style w:type="character" w:customStyle="1" w:styleId="CharChar8">
    <w:name w:val="Char Char8"/>
    <w:semiHidden/>
    <w:locked/>
    <w:rsid w:val="007B291D"/>
    <w:rPr>
      <w:rFonts w:ascii="Cambria" w:hAnsi="Cambria"/>
      <w:b/>
      <w:bCs/>
      <w:sz w:val="26"/>
      <w:szCs w:val="26"/>
      <w:lang w:val="en-US" w:eastAsia="en-US" w:bidi="ar-SA"/>
    </w:rPr>
  </w:style>
  <w:style w:type="paragraph" w:styleId="Turinys1">
    <w:name w:val="toc 1"/>
    <w:basedOn w:val="prastasis"/>
    <w:next w:val="prastasis"/>
    <w:semiHidden/>
    <w:rsid w:val="007B291D"/>
    <w:pPr>
      <w:suppressAutoHyphens/>
      <w:spacing w:after="0" w:line="240" w:lineRule="auto"/>
    </w:pPr>
    <w:rPr>
      <w:rFonts w:eastAsia="Times New Roman"/>
      <w:szCs w:val="20"/>
      <w:lang w:eastAsia="ar-SA"/>
    </w:rPr>
  </w:style>
  <w:style w:type="character" w:customStyle="1" w:styleId="CharChar7">
    <w:name w:val="Char Char7"/>
    <w:locked/>
    <w:rsid w:val="007B291D"/>
    <w:rPr>
      <w:bCs/>
      <w:snapToGrid w:val="0"/>
      <w:lang w:val="lt-LT" w:eastAsia="en-US" w:bidi="ar-SA"/>
    </w:rPr>
  </w:style>
  <w:style w:type="character" w:customStyle="1" w:styleId="CharChar40">
    <w:name w:val="Char Char4"/>
    <w:locked/>
    <w:rsid w:val="007B291D"/>
    <w:rPr>
      <w:b/>
      <w:bCs/>
      <w:sz w:val="24"/>
      <w:lang w:val="lt-LT" w:eastAsia="lt-LT" w:bidi="ar-SA"/>
    </w:rPr>
  </w:style>
  <w:style w:type="character" w:customStyle="1" w:styleId="CharChar2">
    <w:name w:val="Char Char2"/>
    <w:locked/>
    <w:rsid w:val="007B291D"/>
    <w:rPr>
      <w:rFonts w:ascii="Arial" w:hAnsi="Arial" w:cs="Arial"/>
      <w:b/>
      <w:lang w:val="lt-LT" w:eastAsia="en-US" w:bidi="ar-SA"/>
    </w:rPr>
  </w:style>
  <w:style w:type="character" w:customStyle="1" w:styleId="CharChar3">
    <w:name w:val="Char Char3"/>
    <w:semiHidden/>
    <w:locked/>
    <w:rsid w:val="007B291D"/>
    <w:rPr>
      <w:rFonts w:ascii="Calibri" w:eastAsia="Calibri" w:hAnsi="Calibri"/>
      <w:sz w:val="22"/>
      <w:szCs w:val="22"/>
      <w:lang w:val="lt-LT" w:eastAsia="en-US" w:bidi="ar-SA"/>
    </w:rPr>
  </w:style>
  <w:style w:type="character" w:customStyle="1" w:styleId="Pagrindinistekstas3Diagrama">
    <w:name w:val="Pagrindinis tekstas 3 Diagrama"/>
    <w:link w:val="Pagrindinistekstas3"/>
    <w:semiHidden/>
    <w:locked/>
    <w:rsid w:val="007B291D"/>
    <w:rPr>
      <w:rFonts w:eastAsia="Calibri"/>
      <w:sz w:val="16"/>
      <w:szCs w:val="16"/>
      <w:lang w:val="lt-LT" w:eastAsia="en-US" w:bidi="ar-SA"/>
    </w:rPr>
  </w:style>
  <w:style w:type="character" w:customStyle="1" w:styleId="CharChar1">
    <w:name w:val="Char Char1"/>
    <w:semiHidden/>
    <w:locked/>
    <w:rsid w:val="007B291D"/>
    <w:rPr>
      <w:rFonts w:ascii="Tahoma" w:hAnsi="Tahoma" w:cs="Tahoma"/>
      <w:sz w:val="16"/>
      <w:szCs w:val="16"/>
      <w:lang w:val="lt-LT" w:eastAsia="en-US" w:bidi="ar-SA"/>
    </w:rPr>
  </w:style>
  <w:style w:type="paragraph" w:customStyle="1" w:styleId="1LaikopressC0">
    <w:name w:val="1: Laiško press C0"/>
    <w:basedOn w:val="prastasis"/>
    <w:rsid w:val="007B291D"/>
    <w:pPr>
      <w:spacing w:after="0" w:line="240" w:lineRule="auto"/>
    </w:pPr>
    <w:rPr>
      <w:rFonts w:ascii="Arial" w:eastAsia="Times New Roman" w:hAnsi="Arial"/>
      <w:kern w:val="28"/>
      <w:sz w:val="22"/>
      <w:szCs w:val="20"/>
      <w:lang w:val="lv-LV" w:eastAsia="zh-CN"/>
    </w:rPr>
  </w:style>
  <w:style w:type="paragraph" w:customStyle="1" w:styleId="TableContents">
    <w:name w:val="Table Contents"/>
    <w:basedOn w:val="prastasis"/>
    <w:rsid w:val="007B291D"/>
    <w:pPr>
      <w:widowControl w:val="0"/>
      <w:suppressLineNumbers/>
      <w:suppressAutoHyphens/>
      <w:spacing w:after="0" w:line="240" w:lineRule="auto"/>
    </w:pPr>
    <w:rPr>
      <w:rFonts w:eastAsia="Arial Unicode MS"/>
      <w:kern w:val="2"/>
      <w:szCs w:val="24"/>
    </w:rPr>
  </w:style>
  <w:style w:type="paragraph" w:customStyle="1" w:styleId="Style">
    <w:name w:val="Style"/>
    <w:rsid w:val="007B291D"/>
    <w:pPr>
      <w:widowControl w:val="0"/>
      <w:autoSpaceDE w:val="0"/>
      <w:autoSpaceDN w:val="0"/>
      <w:adjustRightInd w:val="0"/>
    </w:pPr>
    <w:rPr>
      <w:sz w:val="24"/>
      <w:szCs w:val="24"/>
      <w:lang w:val="en-US" w:eastAsia="en-US"/>
    </w:rPr>
  </w:style>
  <w:style w:type="paragraph" w:customStyle="1" w:styleId="DiagramaDiagrama">
    <w:name w:val="Diagrama Diagrama"/>
    <w:basedOn w:val="prastasis"/>
    <w:rsid w:val="007B291D"/>
    <w:pPr>
      <w:spacing w:after="160" w:line="240" w:lineRule="exact"/>
    </w:pPr>
    <w:rPr>
      <w:rFonts w:ascii="Tahoma" w:eastAsia="Times New Roman" w:hAnsi="Tahoma"/>
      <w:sz w:val="20"/>
      <w:szCs w:val="20"/>
      <w:lang w:val="en-US"/>
    </w:rPr>
  </w:style>
  <w:style w:type="character" w:customStyle="1" w:styleId="Heading1Char">
    <w:name w:val="Heading 1 Char"/>
    <w:rsid w:val="007B291D"/>
    <w:rPr>
      <w:rFonts w:ascii="Cambria" w:eastAsia="Times New Roman" w:hAnsi="Cambria" w:cs="Times New Roman" w:hint="default"/>
      <w:color w:val="365F91"/>
      <w:sz w:val="28"/>
      <w:szCs w:val="28"/>
    </w:rPr>
  </w:style>
  <w:style w:type="character" w:customStyle="1" w:styleId="unknownword">
    <w:name w:val="unknown_word"/>
    <w:basedOn w:val="Numatytasispastraiposriftas"/>
    <w:rsid w:val="007B291D"/>
  </w:style>
  <w:style w:type="numbering" w:customStyle="1" w:styleId="Style1">
    <w:name w:val="Style1"/>
    <w:rsid w:val="007B291D"/>
    <w:pPr>
      <w:numPr>
        <w:numId w:val="2"/>
      </w:numPr>
    </w:pPr>
  </w:style>
  <w:style w:type="paragraph" w:customStyle="1" w:styleId="ISTATYMAS">
    <w:name w:val="ISTATYMAS"/>
    <w:basedOn w:val="prastasis"/>
    <w:rsid w:val="007B291D"/>
    <w:pPr>
      <w:keepLines/>
      <w:suppressAutoHyphens/>
      <w:autoSpaceDE w:val="0"/>
      <w:autoSpaceDN w:val="0"/>
      <w:adjustRightInd w:val="0"/>
      <w:spacing w:after="0" w:line="288" w:lineRule="auto"/>
      <w:jc w:val="center"/>
      <w:textAlignment w:val="center"/>
    </w:pPr>
    <w:rPr>
      <w:rFonts w:eastAsia="Times New Roman"/>
      <w:color w:val="000000"/>
      <w:sz w:val="20"/>
      <w:szCs w:val="20"/>
      <w:lang w:val="en-US" w:eastAsia="lt-LT"/>
    </w:rPr>
  </w:style>
  <w:style w:type="paragraph" w:customStyle="1" w:styleId="Pavadinimas1">
    <w:name w:val="Pavadinimas1"/>
    <w:basedOn w:val="prastasis"/>
    <w:rsid w:val="007B291D"/>
    <w:pPr>
      <w:keepLines/>
      <w:suppressAutoHyphens/>
      <w:autoSpaceDE w:val="0"/>
      <w:autoSpaceDN w:val="0"/>
      <w:adjustRightInd w:val="0"/>
      <w:spacing w:after="0" w:line="288" w:lineRule="auto"/>
      <w:ind w:left="850"/>
      <w:textAlignment w:val="center"/>
    </w:pPr>
    <w:rPr>
      <w:rFonts w:eastAsia="Times New Roman"/>
      <w:b/>
      <w:bCs/>
      <w:caps/>
      <w:color w:val="000000"/>
      <w:sz w:val="22"/>
      <w:lang w:val="en-US" w:eastAsia="lt-LT"/>
    </w:rPr>
  </w:style>
  <w:style w:type="paragraph" w:customStyle="1" w:styleId="LentaCENTR">
    <w:name w:val="Lenta CENTR"/>
    <w:basedOn w:val="Bodytext"/>
    <w:rsid w:val="007B291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ipersaitas1">
    <w:name w:val="Hipersaitas1"/>
    <w:rsid w:val="007B291D"/>
    <w:rPr>
      <w:color w:val="0000FF"/>
      <w:w w:val="100"/>
      <w:u w:val="thick" w:color="0000FF"/>
    </w:rPr>
  </w:style>
  <w:style w:type="paragraph" w:customStyle="1" w:styleId="DiagramaDiagrama8CharCharDiagramaDiagramaCharCharDiagramaDiagrama">
    <w:name w:val=" Diagrama Diagrama8 Char Char Diagrama Diagrama Char Char Diagrama Diagrama"/>
    <w:basedOn w:val="prastasis"/>
    <w:semiHidden/>
    <w:rsid w:val="007B291D"/>
    <w:pPr>
      <w:spacing w:after="160" w:line="240" w:lineRule="exact"/>
    </w:pPr>
    <w:rPr>
      <w:rFonts w:ascii="Verdana" w:eastAsia="Times New Roman" w:hAnsi="Verdana" w:cs="Verdana"/>
      <w:sz w:val="20"/>
      <w:szCs w:val="20"/>
      <w:lang w:eastAsia="lt-LT"/>
    </w:rPr>
  </w:style>
  <w:style w:type="character" w:customStyle="1" w:styleId="CharChar5">
    <w:name w:val="Char Char5"/>
    <w:semiHidden/>
    <w:locked/>
    <w:rsid w:val="007C20AB"/>
    <w:rPr>
      <w:sz w:val="24"/>
      <w:lang w:val="lt-LT" w:eastAsia="lt-LT" w:bidi="ar-SA"/>
    </w:rPr>
  </w:style>
  <w:style w:type="character" w:customStyle="1" w:styleId="CharChar">
    <w:name w:val="Char Char"/>
    <w:semiHidden/>
    <w:locked/>
    <w:rsid w:val="006555CA"/>
    <w:rPr>
      <w:rFonts w:eastAsia="Calibri"/>
      <w:sz w:val="16"/>
      <w:szCs w:val="16"/>
      <w:lang w:val="lt-LT" w:eastAsia="en-US" w:bidi="ar-SA"/>
    </w:rPr>
  </w:style>
  <w:style w:type="paragraph" w:customStyle="1" w:styleId="Print-FromToSubjectDate">
    <w:name w:val="Print- From: To: Subject: Date:"/>
    <w:basedOn w:val="prastasis"/>
    <w:rsid w:val="008E38CB"/>
    <w:pPr>
      <w:pBdr>
        <w:left w:val="single" w:sz="18" w:space="1" w:color="auto"/>
      </w:pBdr>
      <w:overflowPunct w:val="0"/>
      <w:autoSpaceDE w:val="0"/>
      <w:autoSpaceDN w:val="0"/>
      <w:adjustRightInd w:val="0"/>
      <w:spacing w:after="0" w:line="240" w:lineRule="auto"/>
      <w:textAlignment w:val="baseline"/>
    </w:pPr>
    <w:rPr>
      <w:rFonts w:eastAsia="Times New Roman"/>
      <w:szCs w:val="24"/>
    </w:rPr>
  </w:style>
  <w:style w:type="paragraph" w:customStyle="1" w:styleId="DiagramaDiagrama9">
    <w:name w:val=" Diagrama Diagrama9"/>
    <w:basedOn w:val="prastasis"/>
    <w:rsid w:val="008E38CB"/>
    <w:pPr>
      <w:spacing w:after="160" w:line="240" w:lineRule="exact"/>
    </w:pPr>
    <w:rPr>
      <w:rFonts w:ascii="Verdana" w:eastAsia="Times New Roman" w:hAnsi="Verdana"/>
      <w:sz w:val="20"/>
      <w:szCs w:val="20"/>
      <w:lang w:val="en-US" w:eastAsia="lt-LT"/>
    </w:rPr>
  </w:style>
  <w:style w:type="paragraph" w:customStyle="1" w:styleId="MAZAS">
    <w:name w:val="MAZAS"/>
    <w:rsid w:val="004C09C9"/>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rsid w:val="00E70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Patvirtinta">
    <w:name w:val="Patvirtinta"/>
    <w:rsid w:val="00E707B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DiagramaDiagrama2">
    <w:name w:val=" Diagrama Diagrama2"/>
    <w:basedOn w:val="prastasis"/>
    <w:rsid w:val="00533257"/>
    <w:pPr>
      <w:spacing w:after="160" w:line="240" w:lineRule="exact"/>
    </w:pPr>
    <w:rPr>
      <w:rFonts w:ascii="Verdana" w:eastAsia="Times New Roman" w:hAnsi="Verdana"/>
      <w:sz w:val="20"/>
      <w:szCs w:val="20"/>
      <w:lang w:val="en-US" w:eastAsia="lt-LT"/>
    </w:rPr>
  </w:style>
  <w:style w:type="paragraph" w:customStyle="1" w:styleId="DiagramaDiagrama4CharCharDiagramaDiagramaCharCharDiagramaDiagramaCharCharDiagramaDiagrama">
    <w:name w:val=" Diagrama Diagrama4 Char Char Diagrama Diagrama Char Char Diagrama Diagrama Char Char Diagrama Diagrama"/>
    <w:basedOn w:val="prastasis"/>
    <w:link w:val="Numatytasispastraiposriftas"/>
    <w:rsid w:val="002A1EB0"/>
    <w:pPr>
      <w:spacing w:after="160" w:line="240" w:lineRule="exact"/>
    </w:pPr>
    <w:rPr>
      <w:rFonts w:ascii="Verdana" w:eastAsia="Times New Roman" w:hAnsi="Verdana"/>
      <w:sz w:val="20"/>
      <w:szCs w:val="20"/>
      <w:lang w:val="en-US" w:eastAsia="lt-LT"/>
    </w:rPr>
  </w:style>
  <w:style w:type="paragraph" w:customStyle="1" w:styleId="ListNumber8">
    <w:name w:val="List Number 8"/>
    <w:basedOn w:val="Sraassunumeriais"/>
    <w:rsid w:val="0043304D"/>
    <w:pPr>
      <w:numPr>
        <w:ilvl w:val="1"/>
      </w:numPr>
      <w:spacing w:after="0" w:line="240" w:lineRule="auto"/>
      <w:jc w:val="both"/>
    </w:pPr>
    <w:rPr>
      <w:rFonts w:eastAsia="Times New Roman"/>
      <w:szCs w:val="20"/>
    </w:rPr>
  </w:style>
  <w:style w:type="paragraph" w:styleId="Sraassunumeriais">
    <w:name w:val="List Number"/>
    <w:basedOn w:val="prastasis"/>
    <w:rsid w:val="0043304D"/>
    <w:pPr>
      <w:numPr>
        <w:numId w:val="3"/>
      </w:numPr>
    </w:pPr>
  </w:style>
  <w:style w:type="paragraph" w:customStyle="1" w:styleId="Default">
    <w:name w:val="Default"/>
    <w:rsid w:val="00BC0A77"/>
    <w:pPr>
      <w:widowControl w:val="0"/>
      <w:autoSpaceDE w:val="0"/>
      <w:autoSpaceDN w:val="0"/>
      <w:adjustRightInd w:val="0"/>
    </w:pPr>
    <w:rPr>
      <w:color w:val="000000"/>
      <w:sz w:val="24"/>
      <w:szCs w:val="24"/>
    </w:rPr>
  </w:style>
  <w:style w:type="paragraph" w:customStyle="1" w:styleId="CM1">
    <w:name w:val="CM1"/>
    <w:basedOn w:val="Default"/>
    <w:next w:val="Default"/>
    <w:rsid w:val="00BC0A77"/>
    <w:pPr>
      <w:suppressAutoHyphens/>
      <w:autoSpaceDN/>
      <w:adjustRightInd/>
    </w:pPr>
    <w:rPr>
      <w:rFonts w:eastAsia="Arial Unicode MS" w:cs="Tahoma"/>
      <w:color w:val="auto"/>
      <w:kern w:val="1"/>
      <w:lang/>
    </w:rPr>
  </w:style>
  <w:style w:type="paragraph" w:customStyle="1" w:styleId="CM8">
    <w:name w:val="CM8"/>
    <w:basedOn w:val="Default"/>
    <w:next w:val="Default"/>
    <w:rsid w:val="00BC0A77"/>
    <w:pPr>
      <w:suppressAutoHyphens/>
      <w:autoSpaceDN/>
      <w:adjustRightInd/>
    </w:pPr>
    <w:rPr>
      <w:rFonts w:eastAsia="Arial Unicode MS" w:cs="Tahoma"/>
      <w:color w:val="auto"/>
      <w:kern w:val="1"/>
      <w:lang/>
    </w:rPr>
  </w:style>
  <w:style w:type="paragraph" w:customStyle="1" w:styleId="WW-Default">
    <w:name w:val="WW-Default"/>
    <w:basedOn w:val="Default"/>
    <w:next w:val="Default"/>
    <w:rsid w:val="00BC0A77"/>
    <w:pPr>
      <w:suppressAutoHyphens/>
      <w:autoSpaceDN/>
      <w:adjustRightInd/>
    </w:pPr>
    <w:rPr>
      <w:rFonts w:eastAsia="Arial Unicode MS" w:cs="Tahoma"/>
      <w:color w:val="auto"/>
      <w:kern w:val="1"/>
      <w:lang/>
    </w:rPr>
  </w:style>
  <w:style w:type="paragraph" w:customStyle="1" w:styleId="DiagramaDiagrama8CharCharDiagramaDiagramaCharCharDiagramaDiagramaCharCharDiagramaDiagramaCharCharDiagramaDiagramaCharCharDiagramaDiagrama">
    <w:name w:val=" Diagrama Diagrama8 Char Char Diagrama Diagrama Char Char Diagrama Diagrama Char Char Diagrama Diagrama Char Char Diagrama Diagrama Char Char Diagrama Diagrama"/>
    <w:basedOn w:val="prastasis"/>
    <w:semiHidden/>
    <w:rsid w:val="00371A3E"/>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 Char Char8 Diagrama Diagrama Char Char Diagrama Diagrama"/>
    <w:basedOn w:val="prastasis"/>
    <w:semiHidden/>
    <w:rsid w:val="008C4D27"/>
    <w:pPr>
      <w:spacing w:after="160" w:line="240" w:lineRule="exact"/>
    </w:pPr>
    <w:rPr>
      <w:rFonts w:ascii="Verdana" w:eastAsia="Times New Roman" w:hAnsi="Verdana" w:cs="Verdana"/>
      <w:sz w:val="20"/>
      <w:szCs w:val="20"/>
      <w:lang w:eastAsia="lt-LT"/>
    </w:rPr>
  </w:style>
  <w:style w:type="character" w:customStyle="1" w:styleId="BodytextChar">
    <w:name w:val="Body text Char"/>
    <w:link w:val="Bodytext"/>
    <w:rsid w:val="00D26EFC"/>
    <w:rPr>
      <w:rFonts w:ascii="TimesLT" w:hAnsi="TimesLT"/>
      <w:lang w:val="en-US" w:eastAsia="en-US" w:bidi="ar-SA"/>
    </w:rPr>
  </w:style>
  <w:style w:type="paragraph" w:customStyle="1" w:styleId="CM7">
    <w:name w:val="CM7"/>
    <w:basedOn w:val="prastasis"/>
    <w:next w:val="prastasis"/>
    <w:rsid w:val="00BC2148"/>
    <w:pPr>
      <w:suppressAutoHyphens/>
      <w:autoSpaceDE w:val="0"/>
    </w:pPr>
    <w:rPr>
      <w:rFonts w:eastAsia="Arial Unicode MS" w:cs="Tahoma"/>
      <w:szCs w:val="24"/>
      <w:lang w:eastAsia="zh-CN"/>
    </w:rPr>
  </w:style>
  <w:style w:type="character" w:styleId="Komentaronuoroda">
    <w:name w:val="annotation reference"/>
    <w:uiPriority w:val="99"/>
    <w:rsid w:val="00891D49"/>
    <w:rPr>
      <w:sz w:val="16"/>
      <w:szCs w:val="16"/>
    </w:rPr>
  </w:style>
  <w:style w:type="paragraph" w:styleId="Komentarotekstas">
    <w:name w:val="annotation text"/>
    <w:basedOn w:val="prastasis"/>
    <w:link w:val="KomentarotekstasDiagrama"/>
    <w:uiPriority w:val="99"/>
    <w:rsid w:val="00891D49"/>
    <w:rPr>
      <w:sz w:val="20"/>
      <w:szCs w:val="20"/>
    </w:rPr>
  </w:style>
  <w:style w:type="character" w:customStyle="1" w:styleId="KomentarotekstasDiagrama">
    <w:name w:val="Komentaro tekstas Diagrama"/>
    <w:link w:val="Komentarotekstas"/>
    <w:uiPriority w:val="99"/>
    <w:rsid w:val="00891D49"/>
    <w:rPr>
      <w:rFonts w:eastAsia="Calibri"/>
      <w:lang w:eastAsia="en-US"/>
    </w:rPr>
  </w:style>
  <w:style w:type="paragraph" w:styleId="Komentarotema">
    <w:name w:val="annotation subject"/>
    <w:basedOn w:val="Komentarotekstas"/>
    <w:next w:val="Komentarotekstas"/>
    <w:link w:val="KomentarotemaDiagrama"/>
    <w:rsid w:val="00891D49"/>
    <w:rPr>
      <w:b/>
      <w:bCs/>
    </w:rPr>
  </w:style>
  <w:style w:type="character" w:customStyle="1" w:styleId="KomentarotemaDiagrama">
    <w:name w:val="Komentaro tema Diagrama"/>
    <w:link w:val="Komentarotema"/>
    <w:rsid w:val="00891D49"/>
    <w:rPr>
      <w:rFonts w:eastAsia="Calibri"/>
      <w:b/>
      <w:bCs/>
      <w:lang w:eastAsia="en-US"/>
    </w:rPr>
  </w:style>
  <w:style w:type="paragraph" w:customStyle="1" w:styleId="prastasis1">
    <w:name w:val="Įprastasis1"/>
    <w:rsid w:val="00935A0C"/>
    <w:pPr>
      <w:widowControl w:val="0"/>
      <w:suppressAutoHyphens/>
      <w:spacing w:after="200" w:line="276" w:lineRule="auto"/>
    </w:pPr>
    <w:rPr>
      <w:rFonts w:eastAsia="Calibri" w:cs="Calibri"/>
      <w:color w:val="00000A"/>
      <w:sz w:val="24"/>
      <w:szCs w:val="24"/>
      <w:lang w:val="en-US" w:eastAsia="en-US"/>
    </w:rPr>
  </w:style>
  <w:style w:type="character" w:customStyle="1" w:styleId="SraopastraipaDiagrama">
    <w:name w:val="Sąrašo pastraipa Diagrama"/>
    <w:aliases w:val="Bullet EY Diagrama,Numbering Diagrama,List Paragraph21 Diagrama,Buletai Diagrama,List Paragraph1 Diagrama,List Paragraph2 Diagrama,lp1 Diagrama,Bullet 1 Diagrama,Use Case List Paragraph Diagrama,ERP-List Paragraph Diagrama"/>
    <w:link w:val="Sraopastraipa"/>
    <w:uiPriority w:val="34"/>
    <w:qFormat/>
    <w:locked/>
    <w:rsid w:val="00A96009"/>
    <w:rPr>
      <w:rFonts w:ascii="Calibri" w:eastAsia="Calibri" w:hAnsi="Calibri"/>
      <w:sz w:val="22"/>
      <w:szCs w:val="22"/>
      <w:lang w:val="en-US" w:eastAsia="en-US"/>
    </w:rPr>
  </w:style>
  <w:style w:type="character" w:customStyle="1" w:styleId="Hyperlink0">
    <w:name w:val="Hyperlink.0"/>
    <w:rsid w:val="005E5630"/>
    <w:rPr>
      <w:rFonts w:cs="Times New Roman"/>
      <w:color w:val="0000FF"/>
      <w:u w:val="single"/>
    </w:rPr>
  </w:style>
  <w:style w:type="paragraph" w:customStyle="1" w:styleId="Body2">
    <w:name w:val="Body 2"/>
    <w:rsid w:val="00C064D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tajtip">
    <w:name w:val="tajtip"/>
    <w:basedOn w:val="prastasis"/>
    <w:rsid w:val="006119EE"/>
    <w:pPr>
      <w:spacing w:before="100" w:after="100" w:line="240" w:lineRule="auto"/>
    </w:pPr>
    <w:rPr>
      <w:rFonts w:eastAsia="Times New Roman"/>
      <w:szCs w:val="24"/>
      <w:lang w:eastAsia="lt-LT"/>
    </w:rPr>
  </w:style>
  <w:style w:type="character" w:customStyle="1" w:styleId="Antrat3Diagrama">
    <w:name w:val="Antraštė 3 Diagrama"/>
    <w:rsid w:val="006708E0"/>
    <w:rPr>
      <w:rFonts w:ascii="Times New Roman" w:eastAsia="Times New Roman" w:hAnsi="Times New Roman" w:cs="Times New Roman"/>
      <w:sz w:val="24"/>
      <w:szCs w:val="20"/>
    </w:rPr>
  </w:style>
  <w:style w:type="paragraph" w:customStyle="1" w:styleId="DiagramaDiagrama8">
    <w:name w:val=" Diagrama Diagrama8"/>
    <w:basedOn w:val="prastasis"/>
    <w:semiHidden/>
    <w:rsid w:val="008638F1"/>
    <w:pPr>
      <w:spacing w:after="160" w:line="240" w:lineRule="exact"/>
    </w:pPr>
    <w:rPr>
      <w:rFonts w:ascii="Verdana" w:eastAsia="Times New Roman" w:hAnsi="Verdana" w:cs="Verdana"/>
      <w:sz w:val="20"/>
      <w:szCs w:val="24"/>
      <w:lang w:eastAsia="lt-LT"/>
    </w:rPr>
  </w:style>
  <w:style w:type="character" w:styleId="Neapdorotaspaminjimas">
    <w:name w:val="Unresolved Mention"/>
    <w:uiPriority w:val="99"/>
    <w:semiHidden/>
    <w:unhideWhenUsed/>
    <w:rsid w:val="00C5753C"/>
    <w:rPr>
      <w:color w:val="605E5C"/>
      <w:shd w:val="clear" w:color="auto" w:fill="E1DFDD"/>
    </w:rPr>
  </w:style>
  <w:style w:type="paragraph" w:styleId="Puslapioinaostekstas">
    <w:name w:val="footnote text"/>
    <w:basedOn w:val="prastasis"/>
    <w:link w:val="PuslapioinaostekstasDiagrama"/>
    <w:rsid w:val="00310A62"/>
    <w:rPr>
      <w:sz w:val="20"/>
      <w:szCs w:val="20"/>
    </w:rPr>
  </w:style>
  <w:style w:type="character" w:customStyle="1" w:styleId="PuslapioinaostekstasDiagrama">
    <w:name w:val="Puslapio išnašos tekstas Diagrama"/>
    <w:link w:val="Puslapioinaostekstas"/>
    <w:rsid w:val="00310A62"/>
    <w:rPr>
      <w:rFonts w:eastAsia="Calibri"/>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310A62"/>
    <w:rPr>
      <w:vertAlign w:val="superscript"/>
    </w:rPr>
  </w:style>
  <w:style w:type="paragraph" w:customStyle="1" w:styleId="NoSpacing1">
    <w:name w:val="No Spacing1"/>
    <w:rsid w:val="006723DF"/>
    <w:rPr>
      <w:sz w:val="24"/>
      <w:szCs w:val="24"/>
      <w:lang w:eastAsia="en-US"/>
    </w:rPr>
  </w:style>
  <w:style w:type="character" w:styleId="Emfaz">
    <w:name w:val="Emphasis"/>
    <w:uiPriority w:val="20"/>
    <w:qFormat/>
    <w:rsid w:val="00EE10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29473">
      <w:bodyDiv w:val="1"/>
      <w:marLeft w:val="0"/>
      <w:marRight w:val="0"/>
      <w:marTop w:val="0"/>
      <w:marBottom w:val="0"/>
      <w:divBdr>
        <w:top w:val="none" w:sz="0" w:space="0" w:color="auto"/>
        <w:left w:val="none" w:sz="0" w:space="0" w:color="auto"/>
        <w:bottom w:val="none" w:sz="0" w:space="0" w:color="auto"/>
        <w:right w:val="none" w:sz="0" w:space="0" w:color="auto"/>
      </w:divBdr>
    </w:div>
    <w:div w:id="60250194">
      <w:bodyDiv w:val="1"/>
      <w:marLeft w:val="0"/>
      <w:marRight w:val="0"/>
      <w:marTop w:val="0"/>
      <w:marBottom w:val="0"/>
      <w:divBdr>
        <w:top w:val="none" w:sz="0" w:space="0" w:color="auto"/>
        <w:left w:val="none" w:sz="0" w:space="0" w:color="auto"/>
        <w:bottom w:val="none" w:sz="0" w:space="0" w:color="auto"/>
        <w:right w:val="none" w:sz="0" w:space="0" w:color="auto"/>
      </w:divBdr>
    </w:div>
    <w:div w:id="74016302">
      <w:bodyDiv w:val="1"/>
      <w:marLeft w:val="0"/>
      <w:marRight w:val="0"/>
      <w:marTop w:val="0"/>
      <w:marBottom w:val="0"/>
      <w:divBdr>
        <w:top w:val="none" w:sz="0" w:space="0" w:color="auto"/>
        <w:left w:val="none" w:sz="0" w:space="0" w:color="auto"/>
        <w:bottom w:val="none" w:sz="0" w:space="0" w:color="auto"/>
        <w:right w:val="none" w:sz="0" w:space="0" w:color="auto"/>
      </w:divBdr>
    </w:div>
    <w:div w:id="274993063">
      <w:bodyDiv w:val="1"/>
      <w:marLeft w:val="0"/>
      <w:marRight w:val="0"/>
      <w:marTop w:val="0"/>
      <w:marBottom w:val="0"/>
      <w:divBdr>
        <w:top w:val="none" w:sz="0" w:space="0" w:color="auto"/>
        <w:left w:val="none" w:sz="0" w:space="0" w:color="auto"/>
        <w:bottom w:val="none" w:sz="0" w:space="0" w:color="auto"/>
        <w:right w:val="none" w:sz="0" w:space="0" w:color="auto"/>
      </w:divBdr>
    </w:div>
    <w:div w:id="339702452">
      <w:bodyDiv w:val="1"/>
      <w:marLeft w:val="0"/>
      <w:marRight w:val="0"/>
      <w:marTop w:val="0"/>
      <w:marBottom w:val="0"/>
      <w:divBdr>
        <w:top w:val="none" w:sz="0" w:space="0" w:color="auto"/>
        <w:left w:val="none" w:sz="0" w:space="0" w:color="auto"/>
        <w:bottom w:val="none" w:sz="0" w:space="0" w:color="auto"/>
        <w:right w:val="none" w:sz="0" w:space="0" w:color="auto"/>
      </w:divBdr>
    </w:div>
    <w:div w:id="363336175">
      <w:bodyDiv w:val="1"/>
      <w:marLeft w:val="0"/>
      <w:marRight w:val="0"/>
      <w:marTop w:val="0"/>
      <w:marBottom w:val="0"/>
      <w:divBdr>
        <w:top w:val="none" w:sz="0" w:space="0" w:color="auto"/>
        <w:left w:val="none" w:sz="0" w:space="0" w:color="auto"/>
        <w:bottom w:val="none" w:sz="0" w:space="0" w:color="auto"/>
        <w:right w:val="none" w:sz="0" w:space="0" w:color="auto"/>
      </w:divBdr>
    </w:div>
    <w:div w:id="475149660">
      <w:bodyDiv w:val="1"/>
      <w:marLeft w:val="0"/>
      <w:marRight w:val="0"/>
      <w:marTop w:val="0"/>
      <w:marBottom w:val="0"/>
      <w:divBdr>
        <w:top w:val="none" w:sz="0" w:space="0" w:color="auto"/>
        <w:left w:val="none" w:sz="0" w:space="0" w:color="auto"/>
        <w:bottom w:val="none" w:sz="0" w:space="0" w:color="auto"/>
        <w:right w:val="none" w:sz="0" w:space="0" w:color="auto"/>
      </w:divBdr>
    </w:div>
    <w:div w:id="647517723">
      <w:bodyDiv w:val="1"/>
      <w:marLeft w:val="0"/>
      <w:marRight w:val="0"/>
      <w:marTop w:val="0"/>
      <w:marBottom w:val="0"/>
      <w:divBdr>
        <w:top w:val="none" w:sz="0" w:space="0" w:color="auto"/>
        <w:left w:val="none" w:sz="0" w:space="0" w:color="auto"/>
        <w:bottom w:val="none" w:sz="0" w:space="0" w:color="auto"/>
        <w:right w:val="none" w:sz="0" w:space="0" w:color="auto"/>
      </w:divBdr>
    </w:div>
    <w:div w:id="830828147">
      <w:bodyDiv w:val="1"/>
      <w:marLeft w:val="0"/>
      <w:marRight w:val="0"/>
      <w:marTop w:val="0"/>
      <w:marBottom w:val="0"/>
      <w:divBdr>
        <w:top w:val="none" w:sz="0" w:space="0" w:color="auto"/>
        <w:left w:val="none" w:sz="0" w:space="0" w:color="auto"/>
        <w:bottom w:val="none" w:sz="0" w:space="0" w:color="auto"/>
        <w:right w:val="none" w:sz="0" w:space="0" w:color="auto"/>
      </w:divBdr>
    </w:div>
    <w:div w:id="937104699">
      <w:bodyDiv w:val="1"/>
      <w:marLeft w:val="0"/>
      <w:marRight w:val="0"/>
      <w:marTop w:val="0"/>
      <w:marBottom w:val="0"/>
      <w:divBdr>
        <w:top w:val="none" w:sz="0" w:space="0" w:color="auto"/>
        <w:left w:val="none" w:sz="0" w:space="0" w:color="auto"/>
        <w:bottom w:val="none" w:sz="0" w:space="0" w:color="auto"/>
        <w:right w:val="none" w:sz="0" w:space="0" w:color="auto"/>
      </w:divBdr>
    </w:div>
    <w:div w:id="960889310">
      <w:bodyDiv w:val="1"/>
      <w:marLeft w:val="0"/>
      <w:marRight w:val="0"/>
      <w:marTop w:val="0"/>
      <w:marBottom w:val="0"/>
      <w:divBdr>
        <w:top w:val="none" w:sz="0" w:space="0" w:color="auto"/>
        <w:left w:val="none" w:sz="0" w:space="0" w:color="auto"/>
        <w:bottom w:val="none" w:sz="0" w:space="0" w:color="auto"/>
        <w:right w:val="none" w:sz="0" w:space="0" w:color="auto"/>
      </w:divBdr>
    </w:div>
    <w:div w:id="1124157271">
      <w:bodyDiv w:val="1"/>
      <w:marLeft w:val="0"/>
      <w:marRight w:val="0"/>
      <w:marTop w:val="0"/>
      <w:marBottom w:val="0"/>
      <w:divBdr>
        <w:top w:val="none" w:sz="0" w:space="0" w:color="auto"/>
        <w:left w:val="none" w:sz="0" w:space="0" w:color="auto"/>
        <w:bottom w:val="none" w:sz="0" w:space="0" w:color="auto"/>
        <w:right w:val="none" w:sz="0" w:space="0" w:color="auto"/>
      </w:divBdr>
    </w:div>
    <w:div w:id="1130439050">
      <w:bodyDiv w:val="1"/>
      <w:marLeft w:val="0"/>
      <w:marRight w:val="0"/>
      <w:marTop w:val="0"/>
      <w:marBottom w:val="0"/>
      <w:divBdr>
        <w:top w:val="none" w:sz="0" w:space="0" w:color="auto"/>
        <w:left w:val="none" w:sz="0" w:space="0" w:color="auto"/>
        <w:bottom w:val="none" w:sz="0" w:space="0" w:color="auto"/>
        <w:right w:val="none" w:sz="0" w:space="0" w:color="auto"/>
      </w:divBdr>
    </w:div>
    <w:div w:id="1365209012">
      <w:bodyDiv w:val="1"/>
      <w:marLeft w:val="0"/>
      <w:marRight w:val="0"/>
      <w:marTop w:val="0"/>
      <w:marBottom w:val="0"/>
      <w:divBdr>
        <w:top w:val="none" w:sz="0" w:space="0" w:color="auto"/>
        <w:left w:val="none" w:sz="0" w:space="0" w:color="auto"/>
        <w:bottom w:val="none" w:sz="0" w:space="0" w:color="auto"/>
        <w:right w:val="none" w:sz="0" w:space="0" w:color="auto"/>
      </w:divBdr>
    </w:div>
    <w:div w:id="1513757686">
      <w:bodyDiv w:val="1"/>
      <w:marLeft w:val="0"/>
      <w:marRight w:val="0"/>
      <w:marTop w:val="0"/>
      <w:marBottom w:val="0"/>
      <w:divBdr>
        <w:top w:val="none" w:sz="0" w:space="0" w:color="auto"/>
        <w:left w:val="none" w:sz="0" w:space="0" w:color="auto"/>
        <w:bottom w:val="none" w:sz="0" w:space="0" w:color="auto"/>
        <w:right w:val="none" w:sz="0" w:space="0" w:color="auto"/>
      </w:divBdr>
    </w:div>
    <w:div w:id="1534154150">
      <w:bodyDiv w:val="1"/>
      <w:marLeft w:val="0"/>
      <w:marRight w:val="0"/>
      <w:marTop w:val="0"/>
      <w:marBottom w:val="0"/>
      <w:divBdr>
        <w:top w:val="none" w:sz="0" w:space="0" w:color="auto"/>
        <w:left w:val="none" w:sz="0" w:space="0" w:color="auto"/>
        <w:bottom w:val="none" w:sz="0" w:space="0" w:color="auto"/>
        <w:right w:val="none" w:sz="0" w:space="0" w:color="auto"/>
      </w:divBdr>
    </w:div>
    <w:div w:id="1733962827">
      <w:bodyDiv w:val="1"/>
      <w:marLeft w:val="0"/>
      <w:marRight w:val="0"/>
      <w:marTop w:val="0"/>
      <w:marBottom w:val="0"/>
      <w:divBdr>
        <w:top w:val="none" w:sz="0" w:space="0" w:color="auto"/>
        <w:left w:val="none" w:sz="0" w:space="0" w:color="auto"/>
        <w:bottom w:val="none" w:sz="0" w:space="0" w:color="auto"/>
        <w:right w:val="none" w:sz="0" w:space="0" w:color="auto"/>
      </w:divBdr>
    </w:div>
    <w:div w:id="1742754332">
      <w:bodyDiv w:val="1"/>
      <w:marLeft w:val="0"/>
      <w:marRight w:val="0"/>
      <w:marTop w:val="0"/>
      <w:marBottom w:val="0"/>
      <w:divBdr>
        <w:top w:val="none" w:sz="0" w:space="0" w:color="auto"/>
        <w:left w:val="none" w:sz="0" w:space="0" w:color="auto"/>
        <w:bottom w:val="none" w:sz="0" w:space="0" w:color="auto"/>
        <w:right w:val="none" w:sz="0" w:space="0" w:color="auto"/>
      </w:divBdr>
    </w:div>
    <w:div w:id="1775174591">
      <w:bodyDiv w:val="1"/>
      <w:marLeft w:val="0"/>
      <w:marRight w:val="0"/>
      <w:marTop w:val="0"/>
      <w:marBottom w:val="0"/>
      <w:divBdr>
        <w:top w:val="none" w:sz="0" w:space="0" w:color="auto"/>
        <w:left w:val="none" w:sz="0" w:space="0" w:color="auto"/>
        <w:bottom w:val="none" w:sz="0" w:space="0" w:color="auto"/>
        <w:right w:val="none" w:sz="0" w:space="0" w:color="auto"/>
      </w:divBdr>
    </w:div>
    <w:div w:id="1872379029">
      <w:bodyDiv w:val="1"/>
      <w:marLeft w:val="0"/>
      <w:marRight w:val="0"/>
      <w:marTop w:val="0"/>
      <w:marBottom w:val="0"/>
      <w:divBdr>
        <w:top w:val="none" w:sz="0" w:space="0" w:color="auto"/>
        <w:left w:val="none" w:sz="0" w:space="0" w:color="auto"/>
        <w:bottom w:val="none" w:sz="0" w:space="0" w:color="auto"/>
        <w:right w:val="none" w:sz="0" w:space="0" w:color="auto"/>
      </w:divBdr>
    </w:div>
    <w:div w:id="1904633150">
      <w:bodyDiv w:val="1"/>
      <w:marLeft w:val="0"/>
      <w:marRight w:val="0"/>
      <w:marTop w:val="0"/>
      <w:marBottom w:val="0"/>
      <w:divBdr>
        <w:top w:val="none" w:sz="0" w:space="0" w:color="auto"/>
        <w:left w:val="none" w:sz="0" w:space="0" w:color="auto"/>
        <w:bottom w:val="none" w:sz="0" w:space="0" w:color="auto"/>
        <w:right w:val="none" w:sz="0" w:space="0" w:color="auto"/>
      </w:divBdr>
    </w:div>
    <w:div w:id="1937665597">
      <w:bodyDiv w:val="1"/>
      <w:marLeft w:val="0"/>
      <w:marRight w:val="0"/>
      <w:marTop w:val="0"/>
      <w:marBottom w:val="0"/>
      <w:divBdr>
        <w:top w:val="none" w:sz="0" w:space="0" w:color="auto"/>
        <w:left w:val="none" w:sz="0" w:space="0" w:color="auto"/>
        <w:bottom w:val="none" w:sz="0" w:space="0" w:color="auto"/>
        <w:right w:val="none" w:sz="0" w:space="0" w:color="auto"/>
      </w:divBdr>
    </w:div>
    <w:div w:id="1973558747">
      <w:bodyDiv w:val="1"/>
      <w:marLeft w:val="0"/>
      <w:marRight w:val="0"/>
      <w:marTop w:val="0"/>
      <w:marBottom w:val="0"/>
      <w:divBdr>
        <w:top w:val="none" w:sz="0" w:space="0" w:color="auto"/>
        <w:left w:val="none" w:sz="0" w:space="0" w:color="auto"/>
        <w:bottom w:val="none" w:sz="0" w:space="0" w:color="auto"/>
        <w:right w:val="none" w:sz="0" w:space="0" w:color="auto"/>
      </w:divBdr>
    </w:div>
    <w:div w:id="20822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EA144-04C6-4FB0-B055-79F7CD79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3608</Words>
  <Characters>2057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rima</dc:creator>
  <cp:keywords/>
  <cp:lastModifiedBy>Jūratė Buivydienė</cp:lastModifiedBy>
  <cp:revision>2</cp:revision>
  <cp:lastPrinted>2024-05-10T06:28:00Z</cp:lastPrinted>
  <dcterms:created xsi:type="dcterms:W3CDTF">2025-08-27T11:41:00Z</dcterms:created>
  <dcterms:modified xsi:type="dcterms:W3CDTF">2025-08-27T11:41:00Z</dcterms:modified>
</cp:coreProperties>
</file>